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F6283" w14:textId="77777777" w:rsidR="005B0F1B" w:rsidRDefault="005B0F1B" w:rsidP="005B0F1B">
      <w:pPr>
        <w:jc w:val="center"/>
        <w:rPr>
          <w:rFonts w:ascii="Times New Roman" w:hAnsi="Times New Roman" w:cs="Times New Roman"/>
          <w:b/>
          <w:sz w:val="32"/>
          <w:u w:val="single"/>
        </w:rPr>
      </w:pPr>
      <w:bookmarkStart w:id="0" w:name="_Hlk76710294"/>
      <w:r>
        <w:rPr>
          <w:rFonts w:ascii="Times New Roman" w:hAnsi="Times New Roman" w:cs="Times New Roman"/>
          <w:b/>
          <w:sz w:val="32"/>
          <w:u w:val="single"/>
        </w:rPr>
        <w:t>Zásady spracovania osobných údajov a systém ochrany osobných údajov podľa nariadenia GDPR</w:t>
      </w:r>
    </w:p>
    <w:p w14:paraId="2DD3356D" w14:textId="77777777" w:rsidR="005B0F1B" w:rsidRDefault="005B0F1B" w:rsidP="005B0F1B">
      <w:pPr>
        <w:jc w:val="center"/>
        <w:rPr>
          <w:rFonts w:ascii="Times New Roman" w:hAnsi="Times New Roman" w:cs="Times New Roman"/>
          <w:b/>
          <w:sz w:val="32"/>
          <w:u w:val="single"/>
        </w:rPr>
      </w:pPr>
      <w:r>
        <w:rPr>
          <w:noProof/>
          <w:lang w:eastAsia="sk-SK"/>
        </w:rPr>
        <w:drawing>
          <wp:inline distT="0" distB="0" distL="0" distR="0" wp14:anchorId="276DEFAC" wp14:editId="3F906DDB">
            <wp:extent cx="2857500" cy="2857500"/>
            <wp:effectExtent l="19050" t="0" r="0" b="0"/>
            <wp:docPr id="5" name="Obrázok 5" descr="BPIS / GDPR - Bezpečnostný projekt informačných system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PIS / GDPR - Bezpečnostný projekt informačných systemov"/>
                    <pic:cNvPicPr>
                      <a:picLocks noChangeAspect="1" noChangeArrowheads="1"/>
                    </pic:cNvPicPr>
                  </pic:nvPicPr>
                  <pic:blipFill>
                    <a:blip r:embed="rId5"/>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14:paraId="1AB55790" w14:textId="77777777" w:rsidR="005B0F1B" w:rsidRDefault="005B0F1B" w:rsidP="005B0F1B">
      <w:pPr>
        <w:jc w:val="center"/>
        <w:rPr>
          <w:rFonts w:ascii="Times New Roman" w:hAnsi="Times New Roman" w:cs="Times New Roman"/>
          <w:b/>
          <w:sz w:val="32"/>
          <w:u w:val="single"/>
        </w:rPr>
      </w:pPr>
    </w:p>
    <w:p w14:paraId="39ECF54C" w14:textId="77777777" w:rsidR="005B0F1B" w:rsidRPr="00645631" w:rsidRDefault="005B0F1B" w:rsidP="005B0F1B">
      <w:pPr>
        <w:jc w:val="both"/>
        <w:rPr>
          <w:rFonts w:ascii="Times New Roman" w:hAnsi="Times New Roman" w:cs="Times New Roman"/>
        </w:rPr>
      </w:pPr>
      <w:r w:rsidRPr="00645631">
        <w:rPr>
          <w:rFonts w:ascii="Times New Roman" w:hAnsi="Times New Roman" w:cs="Times New Roman"/>
        </w:rPr>
        <w:t>Účelom týchto zásad je preukázať, že spracovanie osobných údajov prevádzkovateľom sa vykonáva v súlade s aktuálne platnou právnou úpravou, najmä Zákonom 18/2018 Z. z. ochrane osobných údajov(ďalej len „nový zákon ZOOÚ“) a Nariadením Európskeho parlamentu a Rady (EÚ) 2016/679 z 27. apríla 2016 o ochrane fyzických osôb pri spracovaní osobných údajov a o voľnom pohybe takýchto údajov, (ďalej len „ nariadenie GDPR“). Nová právna úprava dáva prevádzkovateľovi povinnosť s ohľadom na povahu, rozsah a účel spracovania osobných údajov a na riziká s rôznou pravdepodobnosťou a závažnosťou pre práva fyzickej osoby prijať vhodné technické a organizačné opatrenia na zabezpečenie a preukázanie toho, že spracovávanie osobných údajov sa vykonáva v súlade s novou právnou úpravou. Uvedené prijaté opatrenia je prevádzkovateľ povinný podľa potreby aktualizovať.</w:t>
      </w:r>
    </w:p>
    <w:p w14:paraId="528B311C" w14:textId="77777777" w:rsidR="005B0F1B" w:rsidRPr="00645631" w:rsidRDefault="005B0F1B" w:rsidP="005B0F1B">
      <w:pPr>
        <w:jc w:val="both"/>
        <w:rPr>
          <w:rFonts w:ascii="Times New Roman" w:hAnsi="Times New Roman" w:cs="Times New Roman"/>
        </w:rPr>
      </w:pPr>
      <w:r w:rsidRPr="00645631">
        <w:rPr>
          <w:rFonts w:ascii="Times New Roman" w:hAnsi="Times New Roman" w:cs="Times New Roman"/>
        </w:rPr>
        <w:t>Tento dokument je výsledkom posúdenia spracovania osobných údajov prevádzkovateľom pre účely právnych noriem upravujúcich ochranu osobných údajov. Zavedením štandardizovanej ochrany osobných údajov na základe princípov tu uvedených je minimalizované riziko porušenia ochrany osobných údajov.</w:t>
      </w:r>
    </w:p>
    <w:p w14:paraId="40E7EA78" w14:textId="77777777" w:rsidR="005B0F1B" w:rsidRDefault="005B0F1B" w:rsidP="005B0F1B">
      <w:pPr>
        <w:spacing w:after="0" w:line="240" w:lineRule="auto"/>
        <w:ind w:right="-284"/>
        <w:jc w:val="both"/>
        <w:rPr>
          <w:rFonts w:ascii="Times New Roman" w:eastAsia="Times New Roman" w:hAnsi="Times New Roman" w:cs="Times New Roman"/>
          <w:b/>
          <w:sz w:val="24"/>
          <w:szCs w:val="24"/>
          <w:u w:val="single"/>
        </w:rPr>
      </w:pPr>
    </w:p>
    <w:p w14:paraId="1C1ADBA2" w14:textId="77777777" w:rsidR="005B0F1B" w:rsidRDefault="005B0F1B" w:rsidP="005B0F1B">
      <w:pPr>
        <w:spacing w:after="0" w:line="240" w:lineRule="auto"/>
        <w:ind w:right="-284"/>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 xml:space="preserve">PREVÁDZKOVATEĽ: </w:t>
      </w:r>
    </w:p>
    <w:p w14:paraId="4D6887C1" w14:textId="77777777" w:rsidR="005B0F1B" w:rsidRPr="00645631" w:rsidRDefault="005B0F1B" w:rsidP="005B0F1B">
      <w:pPr>
        <w:spacing w:after="0" w:line="240" w:lineRule="auto"/>
        <w:ind w:left="2127" w:right="-284"/>
        <w:jc w:val="both"/>
        <w:rPr>
          <w:rFonts w:ascii="Times New Roman" w:eastAsia="Times New Roman" w:hAnsi="Times New Roman" w:cs="Times New Roman"/>
        </w:rPr>
      </w:pPr>
    </w:p>
    <w:p w14:paraId="3E2CCFE7" w14:textId="6D5AF8A4" w:rsidR="005B0F1B" w:rsidRPr="006B3B9B" w:rsidRDefault="005B0F1B" w:rsidP="005B0F1B">
      <w:pPr>
        <w:pStyle w:val="Bezriadkovania"/>
        <w:rPr>
          <w:b/>
          <w:bCs/>
          <w:sz w:val="22"/>
          <w:szCs w:val="22"/>
        </w:rPr>
      </w:pPr>
      <w:r w:rsidRPr="006B3B9B">
        <w:rPr>
          <w:bCs/>
          <w:sz w:val="22"/>
          <w:szCs w:val="22"/>
        </w:rPr>
        <w:t>Obchodné meno:</w:t>
      </w:r>
      <w:r w:rsidRPr="006B3B9B">
        <w:rPr>
          <w:b/>
          <w:bCs/>
          <w:sz w:val="22"/>
          <w:szCs w:val="22"/>
        </w:rPr>
        <w:t xml:space="preserve"> </w:t>
      </w:r>
      <w:r w:rsidRPr="006B3B9B">
        <w:rPr>
          <w:b/>
          <w:bCs/>
          <w:sz w:val="22"/>
          <w:szCs w:val="22"/>
        </w:rPr>
        <w:tab/>
      </w:r>
      <w:r w:rsidR="00095C4C" w:rsidRPr="00095C4C">
        <w:rPr>
          <w:b/>
          <w:bCs/>
          <w:sz w:val="22"/>
          <w:szCs w:val="22"/>
        </w:rPr>
        <w:t xml:space="preserve">Pavol Vrábeľ - autodoprava, </w:t>
      </w:r>
      <w:proofErr w:type="spellStart"/>
      <w:r w:rsidR="00095C4C" w:rsidRPr="00095C4C">
        <w:rPr>
          <w:b/>
          <w:bCs/>
          <w:sz w:val="22"/>
          <w:szCs w:val="22"/>
        </w:rPr>
        <w:t>s.r.o</w:t>
      </w:r>
      <w:proofErr w:type="spellEnd"/>
      <w:r w:rsidR="00095C4C" w:rsidRPr="00095C4C">
        <w:rPr>
          <w:b/>
          <w:bCs/>
          <w:sz w:val="22"/>
          <w:szCs w:val="22"/>
        </w:rPr>
        <w:t xml:space="preserve">. </w:t>
      </w:r>
    </w:p>
    <w:p w14:paraId="5830B41F" w14:textId="3858D132" w:rsidR="005B0F1B" w:rsidRPr="006B3B9B" w:rsidRDefault="005B0F1B" w:rsidP="005B0F1B">
      <w:pPr>
        <w:pStyle w:val="Bezriadkovania"/>
        <w:rPr>
          <w:sz w:val="22"/>
          <w:szCs w:val="22"/>
        </w:rPr>
      </w:pPr>
      <w:r w:rsidRPr="006B3B9B">
        <w:rPr>
          <w:sz w:val="22"/>
          <w:szCs w:val="22"/>
        </w:rPr>
        <w:t>Sídlo:</w:t>
      </w:r>
      <w:r w:rsidRPr="006B3B9B">
        <w:rPr>
          <w:sz w:val="22"/>
          <w:szCs w:val="22"/>
        </w:rPr>
        <w:tab/>
      </w:r>
      <w:r w:rsidRPr="006B3B9B">
        <w:rPr>
          <w:sz w:val="22"/>
          <w:szCs w:val="22"/>
        </w:rPr>
        <w:tab/>
      </w:r>
      <w:r w:rsidRPr="006B3B9B">
        <w:rPr>
          <w:sz w:val="22"/>
          <w:szCs w:val="22"/>
        </w:rPr>
        <w:tab/>
      </w:r>
      <w:r w:rsidR="00095C4C" w:rsidRPr="00095C4C">
        <w:rPr>
          <w:bCs/>
          <w:sz w:val="22"/>
          <w:szCs w:val="22"/>
        </w:rPr>
        <w:t>213, 029 57 Oravská Lesná</w:t>
      </w:r>
      <w:r w:rsidR="00095C4C">
        <w:rPr>
          <w:bCs/>
          <w:sz w:val="22"/>
          <w:szCs w:val="22"/>
        </w:rPr>
        <w:t xml:space="preserve">, </w:t>
      </w:r>
      <w:r w:rsidRPr="006B3B9B">
        <w:rPr>
          <w:bCs/>
          <w:sz w:val="22"/>
          <w:szCs w:val="22"/>
        </w:rPr>
        <w:t>Slovenská republika</w:t>
      </w:r>
    </w:p>
    <w:p w14:paraId="5F7AF5FB" w14:textId="77777777" w:rsidR="005B0F1B" w:rsidRPr="006B3B9B" w:rsidRDefault="005B0F1B" w:rsidP="005B0F1B">
      <w:pPr>
        <w:pStyle w:val="Bezriadkovania"/>
        <w:rPr>
          <w:sz w:val="22"/>
          <w:szCs w:val="22"/>
        </w:rPr>
      </w:pPr>
      <w:r w:rsidRPr="006B3B9B">
        <w:rPr>
          <w:sz w:val="22"/>
          <w:szCs w:val="22"/>
        </w:rPr>
        <w:t>Právna forma:</w:t>
      </w:r>
      <w:r w:rsidRPr="006B3B9B">
        <w:rPr>
          <w:sz w:val="22"/>
          <w:szCs w:val="22"/>
        </w:rPr>
        <w:tab/>
      </w:r>
      <w:r w:rsidRPr="006B3B9B">
        <w:rPr>
          <w:sz w:val="22"/>
          <w:szCs w:val="22"/>
        </w:rPr>
        <w:tab/>
      </w:r>
      <w:r w:rsidRPr="006B3B9B">
        <w:rPr>
          <w:color w:val="000000" w:themeColor="text1"/>
          <w:sz w:val="22"/>
          <w:szCs w:val="22"/>
          <w:shd w:val="clear" w:color="auto" w:fill="FFFFFF"/>
        </w:rPr>
        <w:t xml:space="preserve">Spol. </w:t>
      </w:r>
      <w:proofErr w:type="spellStart"/>
      <w:r w:rsidRPr="006B3B9B">
        <w:rPr>
          <w:color w:val="000000" w:themeColor="text1"/>
          <w:sz w:val="22"/>
          <w:szCs w:val="22"/>
          <w:shd w:val="clear" w:color="auto" w:fill="FFFFFF"/>
        </w:rPr>
        <w:t>s.r.o</w:t>
      </w:r>
      <w:proofErr w:type="spellEnd"/>
      <w:r w:rsidRPr="006B3B9B">
        <w:rPr>
          <w:color w:val="000000" w:themeColor="text1"/>
          <w:sz w:val="22"/>
          <w:szCs w:val="22"/>
          <w:shd w:val="clear" w:color="auto" w:fill="FFFFFF"/>
        </w:rPr>
        <w:t>.</w:t>
      </w:r>
    </w:p>
    <w:p w14:paraId="0B3B8D88" w14:textId="79F7C2E7" w:rsidR="005B0F1B" w:rsidRPr="006B3B9B" w:rsidRDefault="005B0F1B" w:rsidP="005B0F1B">
      <w:pPr>
        <w:pStyle w:val="Bezriadkovania"/>
        <w:rPr>
          <w:bCs/>
          <w:sz w:val="22"/>
          <w:szCs w:val="22"/>
        </w:rPr>
      </w:pPr>
      <w:r w:rsidRPr="006B3B9B">
        <w:rPr>
          <w:sz w:val="22"/>
          <w:szCs w:val="22"/>
        </w:rPr>
        <w:t xml:space="preserve">IČO : </w:t>
      </w:r>
      <w:r w:rsidRPr="006B3B9B">
        <w:rPr>
          <w:sz w:val="22"/>
          <w:szCs w:val="22"/>
        </w:rPr>
        <w:tab/>
      </w:r>
      <w:r w:rsidRPr="006B3B9B">
        <w:rPr>
          <w:sz w:val="22"/>
          <w:szCs w:val="22"/>
        </w:rPr>
        <w:tab/>
      </w:r>
      <w:r w:rsidRPr="006B3B9B">
        <w:rPr>
          <w:sz w:val="22"/>
          <w:szCs w:val="22"/>
        </w:rPr>
        <w:tab/>
      </w:r>
      <w:r w:rsidR="00095C4C">
        <w:rPr>
          <w:bCs/>
          <w:sz w:val="22"/>
          <w:szCs w:val="22"/>
        </w:rPr>
        <w:t>46 992 847</w:t>
      </w:r>
    </w:p>
    <w:p w14:paraId="06B14ABD" w14:textId="35B6BF09" w:rsidR="005B0F1B" w:rsidRPr="006B3B9B" w:rsidRDefault="005B0F1B" w:rsidP="005B0F1B">
      <w:pPr>
        <w:pStyle w:val="Bezriadkovania"/>
        <w:rPr>
          <w:bCs/>
          <w:sz w:val="22"/>
          <w:szCs w:val="22"/>
        </w:rPr>
      </w:pPr>
      <w:r w:rsidRPr="006B3B9B">
        <w:rPr>
          <w:bCs/>
          <w:sz w:val="22"/>
          <w:szCs w:val="22"/>
        </w:rPr>
        <w:t xml:space="preserve">DIČ:                               </w:t>
      </w:r>
      <w:r w:rsidR="00095C4C" w:rsidRPr="00095C4C">
        <w:rPr>
          <w:bCs/>
          <w:sz w:val="22"/>
          <w:szCs w:val="22"/>
        </w:rPr>
        <w:t>2023722162</w:t>
      </w:r>
    </w:p>
    <w:p w14:paraId="184C36B2" w14:textId="6B895039" w:rsidR="006B3B9B" w:rsidRDefault="005B0F1B" w:rsidP="005B0F1B">
      <w:pPr>
        <w:pStyle w:val="Bezriadkovania"/>
        <w:ind w:left="2127" w:hanging="2127"/>
        <w:rPr>
          <w:color w:val="000000" w:themeColor="text1"/>
          <w:sz w:val="22"/>
          <w:szCs w:val="22"/>
          <w:shd w:val="clear" w:color="auto" w:fill="FFFFFF"/>
        </w:rPr>
      </w:pPr>
      <w:r w:rsidRPr="006B3B9B">
        <w:rPr>
          <w:sz w:val="22"/>
          <w:szCs w:val="22"/>
        </w:rPr>
        <w:t>Registrácia:</w:t>
      </w:r>
      <w:r w:rsidRPr="006B3B9B">
        <w:rPr>
          <w:sz w:val="22"/>
          <w:szCs w:val="22"/>
        </w:rPr>
        <w:tab/>
        <w:t>Spoločnosť zapísaná v Obchodnom registri Okresného súdu</w:t>
      </w:r>
      <w:r w:rsidR="006B3B9B">
        <w:rPr>
          <w:sz w:val="22"/>
          <w:szCs w:val="22"/>
        </w:rPr>
        <w:t xml:space="preserve"> </w:t>
      </w:r>
      <w:r w:rsidR="00095C4C">
        <w:rPr>
          <w:sz w:val="22"/>
          <w:szCs w:val="22"/>
        </w:rPr>
        <w:t>Žilina</w:t>
      </w:r>
      <w:r w:rsidRPr="006B3B9B">
        <w:rPr>
          <w:sz w:val="22"/>
          <w:szCs w:val="22"/>
        </w:rPr>
        <w:t>,</w:t>
      </w:r>
      <w:r w:rsidRPr="006B3B9B">
        <w:rPr>
          <w:color w:val="000000" w:themeColor="text1"/>
          <w:sz w:val="22"/>
          <w:szCs w:val="22"/>
          <w:shd w:val="clear" w:color="auto" w:fill="FFFFFF"/>
        </w:rPr>
        <w:t xml:space="preserve"> oddiel: </w:t>
      </w:r>
      <w:proofErr w:type="spellStart"/>
      <w:r w:rsidRPr="006B3B9B">
        <w:rPr>
          <w:color w:val="000000" w:themeColor="text1"/>
          <w:sz w:val="22"/>
          <w:szCs w:val="22"/>
          <w:shd w:val="clear" w:color="auto" w:fill="FFFFFF"/>
        </w:rPr>
        <w:t>Sro</w:t>
      </w:r>
      <w:proofErr w:type="spellEnd"/>
      <w:r w:rsidRPr="006B3B9B">
        <w:rPr>
          <w:color w:val="000000" w:themeColor="text1"/>
          <w:sz w:val="22"/>
          <w:szCs w:val="22"/>
          <w:shd w:val="clear" w:color="auto" w:fill="FFFFFF"/>
        </w:rPr>
        <w:t>, vložka č.</w:t>
      </w:r>
      <w:r w:rsidRPr="006B3B9B">
        <w:rPr>
          <w:sz w:val="22"/>
          <w:szCs w:val="22"/>
        </w:rPr>
        <w:t xml:space="preserve"> </w:t>
      </w:r>
      <w:r w:rsidR="00D23A88">
        <w:rPr>
          <w:color w:val="000000" w:themeColor="text1"/>
          <w:sz w:val="22"/>
          <w:szCs w:val="22"/>
          <w:shd w:val="clear" w:color="auto" w:fill="FFFFFF"/>
        </w:rPr>
        <w:t>5</w:t>
      </w:r>
      <w:r w:rsidR="00095C4C">
        <w:rPr>
          <w:color w:val="000000" w:themeColor="text1"/>
          <w:sz w:val="22"/>
          <w:szCs w:val="22"/>
          <w:shd w:val="clear" w:color="auto" w:fill="FFFFFF"/>
        </w:rPr>
        <w:t>8504</w:t>
      </w:r>
      <w:r w:rsidR="00D23A88">
        <w:rPr>
          <w:color w:val="000000" w:themeColor="text1"/>
          <w:sz w:val="22"/>
          <w:szCs w:val="22"/>
          <w:shd w:val="clear" w:color="auto" w:fill="FFFFFF"/>
        </w:rPr>
        <w:t>/</w:t>
      </w:r>
      <w:r w:rsidR="00095C4C">
        <w:rPr>
          <w:color w:val="000000" w:themeColor="text1"/>
          <w:sz w:val="22"/>
          <w:szCs w:val="22"/>
          <w:shd w:val="clear" w:color="auto" w:fill="FFFFFF"/>
        </w:rPr>
        <w:t>L</w:t>
      </w:r>
    </w:p>
    <w:p w14:paraId="4B94DEE9" w14:textId="35479485" w:rsidR="00D23A88" w:rsidRDefault="005B0F1B" w:rsidP="00143C62">
      <w:pPr>
        <w:pStyle w:val="Bezriadkovania"/>
        <w:ind w:left="2127" w:hanging="2127"/>
        <w:rPr>
          <w:sz w:val="22"/>
          <w:szCs w:val="22"/>
        </w:rPr>
      </w:pPr>
      <w:r w:rsidRPr="006B3B9B">
        <w:rPr>
          <w:bCs/>
          <w:color w:val="000000"/>
          <w:sz w:val="22"/>
          <w:szCs w:val="22"/>
        </w:rPr>
        <w:t xml:space="preserve">Štatutárny orgán: </w:t>
      </w:r>
      <w:r w:rsidR="00D23A88">
        <w:rPr>
          <w:sz w:val="22"/>
          <w:szCs w:val="22"/>
        </w:rPr>
        <w:tab/>
      </w:r>
      <w:r w:rsidR="00095C4C">
        <w:rPr>
          <w:sz w:val="22"/>
          <w:szCs w:val="22"/>
        </w:rPr>
        <w:t>Pavol Vrábeľ</w:t>
      </w:r>
      <w:r w:rsidR="00143C62">
        <w:rPr>
          <w:sz w:val="22"/>
          <w:szCs w:val="22"/>
        </w:rPr>
        <w:t xml:space="preserve">- konateľ </w:t>
      </w:r>
    </w:p>
    <w:p w14:paraId="16198A0F" w14:textId="5BE3E333" w:rsidR="00095C4C" w:rsidRPr="006B3B9B" w:rsidRDefault="00095C4C" w:rsidP="00143C62">
      <w:pPr>
        <w:pStyle w:val="Bezriadkovania"/>
        <w:ind w:left="2127" w:hanging="2127"/>
        <w:rPr>
          <w:sz w:val="22"/>
          <w:szCs w:val="22"/>
        </w:rPr>
      </w:pPr>
      <w:r>
        <w:rPr>
          <w:sz w:val="22"/>
          <w:szCs w:val="22"/>
        </w:rPr>
        <w:tab/>
        <w:t>Miroslav Vrábeľ - ko</w:t>
      </w:r>
      <w:r w:rsidR="003150D7">
        <w:rPr>
          <w:sz w:val="22"/>
          <w:szCs w:val="22"/>
        </w:rPr>
        <w:t>na</w:t>
      </w:r>
      <w:r>
        <w:rPr>
          <w:sz w:val="22"/>
          <w:szCs w:val="22"/>
        </w:rPr>
        <w:t>teľ</w:t>
      </w:r>
    </w:p>
    <w:p w14:paraId="34477CDC" w14:textId="77777777" w:rsidR="005B0F1B" w:rsidRPr="006B3B9B" w:rsidRDefault="005B0F1B" w:rsidP="005B0F1B">
      <w:pPr>
        <w:pStyle w:val="Bezriadkovania"/>
        <w:rPr>
          <w:sz w:val="22"/>
          <w:szCs w:val="22"/>
        </w:rPr>
      </w:pPr>
      <w:r w:rsidRPr="006B3B9B">
        <w:rPr>
          <w:sz w:val="22"/>
          <w:szCs w:val="22"/>
        </w:rPr>
        <w:t xml:space="preserve">                                       (ďalej v texte zásadne len ako </w:t>
      </w:r>
      <w:r w:rsidRPr="006B3B9B">
        <w:rPr>
          <w:b/>
          <w:i/>
          <w:sz w:val="22"/>
          <w:szCs w:val="22"/>
        </w:rPr>
        <w:t xml:space="preserve">„prevádzkovateľ“ </w:t>
      </w:r>
      <w:r w:rsidRPr="006B3B9B">
        <w:rPr>
          <w:sz w:val="22"/>
          <w:szCs w:val="22"/>
        </w:rPr>
        <w:t xml:space="preserve">) </w:t>
      </w:r>
    </w:p>
    <w:p w14:paraId="358DCCE7" w14:textId="77777777" w:rsidR="005B0F1B" w:rsidRPr="00FA1990" w:rsidRDefault="005B0F1B" w:rsidP="005B0F1B">
      <w:pPr>
        <w:pStyle w:val="Bezriadkovania"/>
        <w:rPr>
          <w:sz w:val="22"/>
          <w:szCs w:val="22"/>
        </w:rPr>
      </w:pPr>
    </w:p>
    <w:p w14:paraId="1BFA909D" w14:textId="77777777" w:rsidR="005B0F1B" w:rsidRDefault="005B0F1B" w:rsidP="005B0F1B">
      <w:pPr>
        <w:autoSpaceDE w:val="0"/>
        <w:autoSpaceDN w:val="0"/>
        <w:adjustRightInd w:val="0"/>
        <w:spacing w:after="0" w:line="240" w:lineRule="auto"/>
        <w:jc w:val="both"/>
        <w:rPr>
          <w:rFonts w:ascii="Times New Roman" w:eastAsia="Times New Roman" w:hAnsi="Times New Roman" w:cs="Times New Roman"/>
          <w:sz w:val="24"/>
          <w:szCs w:val="24"/>
          <w:lang w:eastAsia="sk-SK"/>
        </w:rPr>
      </w:pPr>
    </w:p>
    <w:p w14:paraId="768A9094" w14:textId="77777777" w:rsidR="005B0F1B" w:rsidRDefault="005B0F1B" w:rsidP="005B0F1B">
      <w:pPr>
        <w:jc w:val="both"/>
        <w:rPr>
          <w:rFonts w:ascii="Times New Roman" w:hAnsi="Times New Roman" w:cs="Times New Roman"/>
          <w:b/>
          <w:sz w:val="28"/>
        </w:rPr>
      </w:pPr>
      <w:r>
        <w:rPr>
          <w:rFonts w:ascii="Times New Roman" w:hAnsi="Times New Roman" w:cs="Times New Roman"/>
          <w:b/>
          <w:sz w:val="28"/>
        </w:rPr>
        <w:t>Zákonný dôvod spracovania osobných údajov:</w:t>
      </w:r>
    </w:p>
    <w:p w14:paraId="3CD96AC9" w14:textId="77777777" w:rsidR="005B0F1B" w:rsidRDefault="005B0F1B" w:rsidP="005B0F1B">
      <w:pPr>
        <w:jc w:val="both"/>
        <w:rPr>
          <w:rFonts w:ascii="Times New Roman" w:hAnsi="Times New Roman" w:cs="Times New Roman"/>
          <w:sz w:val="24"/>
        </w:rPr>
      </w:pPr>
      <w:r>
        <w:rPr>
          <w:rFonts w:ascii="Times New Roman" w:hAnsi="Times New Roman" w:cs="Times New Roman"/>
          <w:sz w:val="24"/>
        </w:rPr>
        <w:t>Právnym základom spracovania osobných údajov u prevádzkovateľa o dotknutých osobách všetkých kategórií sú nasledujúce ustanovenia GDPR, resp. nového zákona ZOOÚ:</w:t>
      </w:r>
    </w:p>
    <w:p w14:paraId="7BE285F2" w14:textId="77777777" w:rsidR="005B0F1B" w:rsidRDefault="005B0F1B" w:rsidP="005B0F1B">
      <w:pPr>
        <w:pStyle w:val="l17"/>
        <w:numPr>
          <w:ilvl w:val="1"/>
          <w:numId w:val="1"/>
        </w:numPr>
        <w:ind w:left="284" w:hanging="284"/>
      </w:pPr>
      <w:r>
        <w:t xml:space="preserve">spracovanie osobných údajov je nevyhnutné na </w:t>
      </w:r>
      <w:r>
        <w:rPr>
          <w:b/>
          <w:u w:val="single"/>
        </w:rPr>
        <w:t>plnenie zmluvy</w:t>
      </w:r>
      <w:r>
        <w:t>, ktorej zmluvnou stranou je dotknutá osoba, alebo na vykonanie opatrenia pred uzatvorením zmluvy na základe žiadosti dotknutej osoby, - podľa § 13 ods. 1 písm. b) ZOOÚ, resp. čl. 6 písm. b) GDPR.</w:t>
      </w:r>
    </w:p>
    <w:p w14:paraId="3C398874" w14:textId="0CD5EF66" w:rsidR="005B0F1B" w:rsidRDefault="005B0F1B" w:rsidP="005B0F1B">
      <w:pPr>
        <w:pStyle w:val="l17"/>
        <w:ind w:left="284"/>
      </w:pPr>
      <w:r>
        <w:t>(objednávk</w:t>
      </w:r>
      <w:r w:rsidR="0027416B">
        <w:t>y</w:t>
      </w:r>
      <w:r>
        <w:t>, rámcové zmluvy, pracovné zmluvy, životopisy....)</w:t>
      </w:r>
    </w:p>
    <w:p w14:paraId="0634A794" w14:textId="77777777" w:rsidR="005B0F1B" w:rsidRDefault="005B0F1B" w:rsidP="005B0F1B">
      <w:pPr>
        <w:pStyle w:val="l17"/>
      </w:pPr>
    </w:p>
    <w:p w14:paraId="2D0D9FA6" w14:textId="77777777" w:rsidR="005B0F1B" w:rsidRDefault="005B0F1B" w:rsidP="005B0F1B">
      <w:pPr>
        <w:pStyle w:val="l17"/>
        <w:numPr>
          <w:ilvl w:val="1"/>
          <w:numId w:val="1"/>
        </w:numPr>
        <w:ind w:left="284" w:hanging="284"/>
      </w:pPr>
      <w:r>
        <w:rPr>
          <w:b/>
          <w:u w:val="single"/>
        </w:rPr>
        <w:t>Podľa § 78 ods. 3 ZOOÚ</w:t>
      </w:r>
      <w:r>
        <w:t xml:space="preserve"> prevádzkovateľ, ktorý je zamestnávateľom dotknutej osoby, je oprávnený poskytovať jej osobné údaje alebo zverejniť jej osobné údaje v rozsahu titul, meno, priezvisko, pracovné zaradenie, služobné zaradenie, funkčné zaradenie, osobné číslo zamestnanca alebo zamestnanecké číslo zamestnanca, odborný útvar, miesto výkonu práce, </w:t>
      </w:r>
    </w:p>
    <w:p w14:paraId="7EB276B2" w14:textId="77777777" w:rsidR="005B0F1B" w:rsidRDefault="005B0F1B" w:rsidP="005B0F1B">
      <w:pPr>
        <w:pStyle w:val="l17"/>
        <w:ind w:left="284"/>
      </w:pPr>
      <w:r>
        <w:t>telefónne číslo, faxové číslo, adresa elektronickej pošty na pracovisko a identifikačné údaje zamestnávateľa, ak je to potrebné v súvislosti s plnením pracovných povinností, služobných povinností alebo funkčných povinností dotknutej osoby. Poskytovanie osobných údajov alebo zverejnenie osobných údajov nesmie narušiť vážnosť, dôstojnosť a bezpečnosť dotknutej osoby. (údaje o zamestnancoch)</w:t>
      </w:r>
    </w:p>
    <w:p w14:paraId="1F80913D" w14:textId="77777777" w:rsidR="005B0F1B" w:rsidRDefault="005B0F1B" w:rsidP="005B0F1B">
      <w:pPr>
        <w:pStyle w:val="l17"/>
      </w:pPr>
    </w:p>
    <w:p w14:paraId="22508D54" w14:textId="77777777" w:rsidR="005B0F1B" w:rsidRDefault="005B0F1B" w:rsidP="005B0F1B">
      <w:pPr>
        <w:pStyle w:val="l17"/>
        <w:numPr>
          <w:ilvl w:val="1"/>
          <w:numId w:val="1"/>
        </w:numPr>
        <w:ind w:left="284" w:hanging="284"/>
      </w:pPr>
      <w:r>
        <w:t xml:space="preserve">spracovanie osobných údajov je nevyhnutné podľa </w:t>
      </w:r>
      <w:r>
        <w:rPr>
          <w:b/>
          <w:u w:val="single"/>
        </w:rPr>
        <w:t>osobitného predpisu</w:t>
      </w:r>
      <w:r>
        <w:t xml:space="preserve"> alebo medzinárodnej zmluvy, ktorou je Slovenská republika viazaná, - podľa § 13 ods. 1 písm. c) ZOOÚ, resp. čl. 6 písm. c) GDPR (katastrálny zákon, obchodný zákonník, zákonník práce, zákon o zdravotnom poistení, zákon o sociálnom poistení, zákon o dani z príjmov....)</w:t>
      </w:r>
    </w:p>
    <w:p w14:paraId="074AA3E3" w14:textId="77777777" w:rsidR="005B0F1B" w:rsidRDefault="005B0F1B" w:rsidP="005B0F1B">
      <w:pPr>
        <w:pStyle w:val="l17"/>
      </w:pPr>
    </w:p>
    <w:p w14:paraId="557E032C" w14:textId="77777777" w:rsidR="005B0F1B" w:rsidRDefault="005B0F1B" w:rsidP="005B0F1B">
      <w:pPr>
        <w:pStyle w:val="l17"/>
        <w:numPr>
          <w:ilvl w:val="1"/>
          <w:numId w:val="1"/>
        </w:numPr>
        <w:spacing w:after="144"/>
        <w:ind w:left="284" w:hanging="284"/>
      </w:pPr>
      <w:r>
        <w:t xml:space="preserve">spracovanie osobných údajov je nevyhnutné na účel </w:t>
      </w:r>
      <w:r>
        <w:rPr>
          <w:b/>
          <w:u w:val="single"/>
        </w:rPr>
        <w:t>oprávnených záujmov</w:t>
      </w:r>
      <w:r>
        <w:t xml:space="preserve"> </w:t>
      </w:r>
      <w:r>
        <w:rPr>
          <w:b/>
          <w:u w:val="single"/>
        </w:rPr>
        <w:t>prevádzkovateľa</w:t>
      </w:r>
      <w:r>
        <w:t xml:space="preserve"> alebo tretej strany okrem prípadov, keď nad týmito záujmami prevažujú záujmy alebo práva dotknutej osoby vyžadujúce si ochranu osobných údajov, najmä ak je dotknutou osobu dieťa, - podľa § 13 ods. 1 písm. f) ZOOÚ, resp. čl. 6 písm. f) GDPR </w:t>
      </w:r>
    </w:p>
    <w:p w14:paraId="5E4C824E" w14:textId="77777777" w:rsidR="005B0F1B" w:rsidRDefault="005B0F1B" w:rsidP="005B0F1B">
      <w:pPr>
        <w:pStyle w:val="l17"/>
        <w:numPr>
          <w:ilvl w:val="1"/>
          <w:numId w:val="1"/>
        </w:numPr>
        <w:ind w:left="284" w:hanging="284"/>
      </w:pPr>
      <w:r>
        <w:t xml:space="preserve">ďalšie spracovanie osobných údajov na účel </w:t>
      </w:r>
      <w:r>
        <w:rPr>
          <w:b/>
          <w:u w:val="single"/>
        </w:rPr>
        <w:t>archivácie</w:t>
      </w:r>
      <w:r>
        <w:rPr>
          <w:b/>
        </w:rPr>
        <w:t>,</w:t>
      </w:r>
      <w:r>
        <w:t xml:space="preserve"> na vedecký účel, na účel historického výskumu alebo na štatistický účel, ak je v súlade s osobitným predpisom a ak sú dodržané primerané záruky ochrany práv dotknutej osoby.</w:t>
      </w:r>
    </w:p>
    <w:p w14:paraId="382FC394" w14:textId="77777777" w:rsidR="005B0F1B" w:rsidRDefault="005B0F1B" w:rsidP="005B0F1B">
      <w:pPr>
        <w:jc w:val="both"/>
        <w:rPr>
          <w:rFonts w:ascii="Times New Roman" w:hAnsi="Times New Roman" w:cs="Times New Roman"/>
          <w:sz w:val="24"/>
        </w:rPr>
      </w:pPr>
    </w:p>
    <w:p w14:paraId="038A7E16" w14:textId="77777777" w:rsidR="005B0F1B" w:rsidRDefault="005B0F1B" w:rsidP="005B0F1B">
      <w:pPr>
        <w:jc w:val="both"/>
        <w:rPr>
          <w:rFonts w:ascii="Times New Roman" w:hAnsi="Times New Roman" w:cs="Times New Roman"/>
          <w:b/>
          <w:sz w:val="28"/>
        </w:rPr>
      </w:pPr>
      <w:r>
        <w:rPr>
          <w:rFonts w:ascii="Times New Roman" w:hAnsi="Times New Roman" w:cs="Times New Roman"/>
          <w:b/>
          <w:sz w:val="28"/>
        </w:rPr>
        <w:t>Prehlásenie:</w:t>
      </w:r>
    </w:p>
    <w:p w14:paraId="7313B6DB" w14:textId="77777777" w:rsidR="005B0F1B" w:rsidRDefault="005B0F1B" w:rsidP="005B0F1B">
      <w:pPr>
        <w:jc w:val="both"/>
        <w:rPr>
          <w:rFonts w:ascii="Times New Roman" w:hAnsi="Times New Roman" w:cs="Times New Roman"/>
          <w:sz w:val="24"/>
        </w:rPr>
      </w:pPr>
      <w:r>
        <w:rPr>
          <w:rFonts w:ascii="Times New Roman" w:hAnsi="Times New Roman" w:cs="Times New Roman"/>
          <w:sz w:val="24"/>
        </w:rPr>
        <w:t>Prehlasujeme, že ako prevádzkovateľ vašich osobných údajov spĺňame všetky zákonné povinnosti vyžadované platnou legislatívou, najmä Zákonom o ochrane osobných údajov a GDPR, a teda že:</w:t>
      </w:r>
    </w:p>
    <w:p w14:paraId="565AD77C" w14:textId="77777777" w:rsidR="005B0F1B" w:rsidRDefault="005B0F1B" w:rsidP="005B0F1B">
      <w:pPr>
        <w:pStyle w:val="Odsekzoznamu"/>
        <w:numPr>
          <w:ilvl w:val="0"/>
          <w:numId w:val="2"/>
        </w:numPr>
        <w:jc w:val="both"/>
        <w:rPr>
          <w:rFonts w:ascii="Times New Roman" w:hAnsi="Times New Roman" w:cs="Times New Roman"/>
          <w:sz w:val="24"/>
        </w:rPr>
      </w:pPr>
      <w:r>
        <w:rPr>
          <w:rFonts w:ascii="Times New Roman" w:hAnsi="Times New Roman" w:cs="Times New Roman"/>
          <w:sz w:val="24"/>
        </w:rPr>
        <w:t>budeme spracovávať vaše osobné údaje len na základe platného právneho dôvodu popísaného vyššie.</w:t>
      </w:r>
    </w:p>
    <w:p w14:paraId="7609877C" w14:textId="77777777" w:rsidR="005B0F1B" w:rsidRDefault="005B0F1B" w:rsidP="005B0F1B">
      <w:pPr>
        <w:pStyle w:val="Odsekzoznamu"/>
        <w:numPr>
          <w:ilvl w:val="0"/>
          <w:numId w:val="2"/>
        </w:numPr>
        <w:jc w:val="both"/>
        <w:rPr>
          <w:rFonts w:ascii="Times New Roman" w:hAnsi="Times New Roman" w:cs="Times New Roman"/>
          <w:sz w:val="24"/>
        </w:rPr>
      </w:pPr>
      <w:r>
        <w:rPr>
          <w:rFonts w:ascii="Times New Roman" w:hAnsi="Times New Roman" w:cs="Times New Roman"/>
          <w:sz w:val="24"/>
        </w:rPr>
        <w:t>Si týmto plníme podľa článku 13 GDPR informačnú povinnosť voči dotknutým osobám</w:t>
      </w:r>
    </w:p>
    <w:p w14:paraId="669F9F46" w14:textId="0F5557D3" w:rsidR="005B0F1B" w:rsidRDefault="005B0F1B" w:rsidP="005B0F1B">
      <w:pPr>
        <w:pStyle w:val="Odsekzoznamu"/>
        <w:numPr>
          <w:ilvl w:val="0"/>
          <w:numId w:val="2"/>
        </w:numPr>
        <w:jc w:val="both"/>
        <w:rPr>
          <w:rFonts w:ascii="Times New Roman" w:hAnsi="Times New Roman" w:cs="Times New Roman"/>
          <w:sz w:val="24"/>
        </w:rPr>
      </w:pPr>
      <w:r>
        <w:rPr>
          <w:rFonts w:ascii="Times New Roman" w:hAnsi="Times New Roman" w:cs="Times New Roman"/>
          <w:sz w:val="24"/>
        </w:rPr>
        <w:t>umožníme vám a budeme vás podporovať v uplatňovaní a plnení vašich práv podľa nového zákona ZOOÚ a nariadenia GDPR.</w:t>
      </w:r>
    </w:p>
    <w:p w14:paraId="5816EEA0" w14:textId="40EFFFFE" w:rsidR="00D23A88" w:rsidRDefault="00D23A88" w:rsidP="00D23A88">
      <w:pPr>
        <w:jc w:val="both"/>
        <w:rPr>
          <w:rFonts w:ascii="Times New Roman" w:hAnsi="Times New Roman" w:cs="Times New Roman"/>
          <w:sz w:val="24"/>
        </w:rPr>
      </w:pPr>
    </w:p>
    <w:p w14:paraId="523C80D3" w14:textId="77777777" w:rsidR="00D23A88" w:rsidRPr="00D23A88" w:rsidRDefault="00D23A88" w:rsidP="00D23A88">
      <w:pPr>
        <w:jc w:val="both"/>
        <w:rPr>
          <w:rFonts w:ascii="Times New Roman" w:hAnsi="Times New Roman" w:cs="Times New Roman"/>
          <w:sz w:val="24"/>
        </w:rPr>
      </w:pPr>
    </w:p>
    <w:p w14:paraId="14AE2AC2" w14:textId="04D9D996" w:rsidR="005B0F1B" w:rsidRDefault="005B0F1B" w:rsidP="005B0F1B">
      <w:pPr>
        <w:jc w:val="both"/>
        <w:rPr>
          <w:rFonts w:ascii="Times New Roman" w:hAnsi="Times New Roman" w:cs="Times New Roman"/>
          <w:b/>
          <w:sz w:val="28"/>
          <w:szCs w:val="28"/>
        </w:rPr>
      </w:pPr>
      <w:r>
        <w:rPr>
          <w:rFonts w:ascii="Times New Roman" w:hAnsi="Times New Roman" w:cs="Times New Roman"/>
          <w:b/>
          <w:sz w:val="28"/>
          <w:szCs w:val="28"/>
        </w:rPr>
        <w:lastRenderedPageBreak/>
        <w:t>Dotknuté osoby:</w:t>
      </w:r>
    </w:p>
    <w:p w14:paraId="78AAFE49" w14:textId="77777777" w:rsidR="005B0F1B" w:rsidRDefault="005B0F1B" w:rsidP="005B0F1B">
      <w:pPr>
        <w:pStyle w:val="l17"/>
        <w:numPr>
          <w:ilvl w:val="0"/>
          <w:numId w:val="3"/>
        </w:numPr>
        <w:ind w:left="709"/>
        <w:rPr>
          <w:rStyle w:val="Vrazn"/>
          <w:bCs w:val="0"/>
          <w:color w:val="000000"/>
        </w:rPr>
      </w:pPr>
      <w:r>
        <w:rPr>
          <w:u w:val="single"/>
        </w:rPr>
        <w:t>Zmluvní a predzmluvní obchodní partneri</w:t>
      </w:r>
    </w:p>
    <w:p w14:paraId="52EA1DFF" w14:textId="77777777" w:rsidR="005B0F1B" w:rsidRDefault="005B0F1B" w:rsidP="005B0F1B">
      <w:pPr>
        <w:pStyle w:val="l17"/>
        <w:ind w:left="349"/>
        <w:rPr>
          <w:rStyle w:val="Vrazn"/>
          <w:b w:val="0"/>
          <w:bCs w:val="0"/>
          <w:color w:val="000000"/>
        </w:rPr>
      </w:pPr>
    </w:p>
    <w:p w14:paraId="7A8D93A1" w14:textId="77777777" w:rsidR="005B0F1B" w:rsidRPr="00E06C1E" w:rsidRDefault="005B0F1B" w:rsidP="005B0F1B">
      <w:pPr>
        <w:pStyle w:val="l17"/>
        <w:numPr>
          <w:ilvl w:val="0"/>
          <w:numId w:val="3"/>
        </w:numPr>
        <w:ind w:left="709"/>
        <w:rPr>
          <w:color w:val="000000"/>
        </w:rPr>
      </w:pPr>
      <w:r>
        <w:rPr>
          <w:u w:val="single"/>
        </w:rPr>
        <w:t>Zákazníci prevádzkovateľa</w:t>
      </w:r>
    </w:p>
    <w:p w14:paraId="24657915" w14:textId="77777777" w:rsidR="005B0F1B" w:rsidRDefault="005B0F1B" w:rsidP="005B0F1B">
      <w:pPr>
        <w:pStyle w:val="l17"/>
        <w:ind w:left="709"/>
        <w:rPr>
          <w:rStyle w:val="Vrazn"/>
          <w:b w:val="0"/>
          <w:bCs w:val="0"/>
          <w:color w:val="000000"/>
          <w:u w:val="single"/>
        </w:rPr>
      </w:pPr>
    </w:p>
    <w:p w14:paraId="63E2DC30" w14:textId="77777777" w:rsidR="005B0F1B" w:rsidRPr="006B3B9B" w:rsidRDefault="005B0F1B" w:rsidP="005B0F1B">
      <w:pPr>
        <w:pStyle w:val="l17"/>
        <w:numPr>
          <w:ilvl w:val="0"/>
          <w:numId w:val="3"/>
        </w:numPr>
        <w:ind w:left="709"/>
        <w:rPr>
          <w:rStyle w:val="Vrazn"/>
          <w:b w:val="0"/>
          <w:bCs w:val="0"/>
          <w:color w:val="000000"/>
          <w:u w:val="single"/>
        </w:rPr>
      </w:pPr>
      <w:r w:rsidRPr="006B3B9B">
        <w:rPr>
          <w:rStyle w:val="Vrazn"/>
          <w:b w:val="0"/>
          <w:bCs w:val="0"/>
          <w:color w:val="000000"/>
          <w:u w:val="single"/>
        </w:rPr>
        <w:t>Zamestnanci prevádzkovateľa</w:t>
      </w:r>
    </w:p>
    <w:p w14:paraId="11261B2C" w14:textId="77777777" w:rsidR="005B0F1B" w:rsidRDefault="005B0F1B" w:rsidP="005B0F1B">
      <w:pPr>
        <w:pStyle w:val="l17"/>
        <w:ind w:left="709"/>
        <w:rPr>
          <w:rStyle w:val="Vrazn"/>
          <w:b w:val="0"/>
          <w:bCs w:val="0"/>
          <w:color w:val="000000"/>
        </w:rPr>
      </w:pPr>
    </w:p>
    <w:p w14:paraId="0AEC4040" w14:textId="77777777" w:rsidR="005B0F1B" w:rsidRDefault="005B0F1B" w:rsidP="005B0F1B">
      <w:pPr>
        <w:jc w:val="both"/>
        <w:rPr>
          <w:rFonts w:ascii="Times New Roman" w:hAnsi="Times New Roman" w:cs="Times New Roman"/>
          <w:b/>
          <w:sz w:val="28"/>
        </w:rPr>
      </w:pPr>
      <w:r>
        <w:rPr>
          <w:rFonts w:ascii="Times New Roman" w:hAnsi="Times New Roman" w:cs="Times New Roman"/>
          <w:b/>
          <w:sz w:val="28"/>
        </w:rPr>
        <w:t>Účely spracovania:</w:t>
      </w:r>
    </w:p>
    <w:p w14:paraId="2469991D" w14:textId="77777777" w:rsidR="005B0F1B" w:rsidRDefault="005B0F1B" w:rsidP="005B0F1B">
      <w:pPr>
        <w:jc w:val="both"/>
        <w:rPr>
          <w:rFonts w:ascii="Times New Roman" w:hAnsi="Times New Roman" w:cs="Times New Roman"/>
          <w:sz w:val="24"/>
        </w:rPr>
      </w:pPr>
      <w:r>
        <w:rPr>
          <w:rFonts w:ascii="Times New Roman" w:hAnsi="Times New Roman" w:cs="Times New Roman"/>
          <w:sz w:val="24"/>
        </w:rPr>
        <w:t>Spracovávame osobné údaje, ktoré nám zveríte sami a to z dôvodov naplnenia týchto účelov:</w:t>
      </w:r>
    </w:p>
    <w:p w14:paraId="59AA45D4" w14:textId="77777777" w:rsidR="00095C4C" w:rsidRDefault="00095C4C" w:rsidP="00095C4C">
      <w:pPr>
        <w:suppressAutoHyphens/>
        <w:spacing w:after="0" w:line="254" w:lineRule="auto"/>
        <w:contextualSpacing/>
        <w:rPr>
          <w:rFonts w:ascii="Times New Roman" w:eastAsia="Times New Roman" w:hAnsi="Times New Roman" w:cs="Times New Roman"/>
          <w:b/>
          <w:sz w:val="24"/>
          <w:szCs w:val="24"/>
          <w:lang w:eastAsia="sk-SK"/>
        </w:rPr>
      </w:pPr>
      <w:r>
        <w:rPr>
          <w:rFonts w:ascii="Times New Roman" w:hAnsi="Times New Roman" w:cs="Times New Roman"/>
          <w:b/>
          <w:sz w:val="24"/>
          <w:szCs w:val="24"/>
        </w:rPr>
        <w:t>Zmluvní/predzmluvní partneri a klienti prevádzkovateľa</w:t>
      </w:r>
      <w:r>
        <w:rPr>
          <w:rFonts w:ascii="Times New Roman" w:eastAsia="Times New Roman" w:hAnsi="Times New Roman" w:cs="Times New Roman"/>
          <w:sz w:val="24"/>
          <w:szCs w:val="24"/>
          <w:lang w:eastAsia="sk-SK"/>
        </w:rPr>
        <w:t xml:space="preserve">: </w:t>
      </w:r>
    </w:p>
    <w:p w14:paraId="7445BE17" w14:textId="77777777" w:rsidR="00095C4C" w:rsidRDefault="00095C4C" w:rsidP="00095C4C">
      <w:pPr>
        <w:suppressAutoHyphens/>
        <w:spacing w:after="0" w:line="254" w:lineRule="auto"/>
        <w:contextualSpacing/>
        <w:rPr>
          <w:rFonts w:ascii="Times New Roman" w:eastAsia="Times New Roman" w:hAnsi="Times New Roman" w:cs="Times New Roman"/>
          <w:b/>
          <w:sz w:val="24"/>
          <w:szCs w:val="24"/>
          <w:lang w:eastAsia="sk-SK"/>
        </w:rPr>
      </w:pPr>
    </w:p>
    <w:p w14:paraId="329A5DA9" w14:textId="77777777" w:rsidR="00095C4C" w:rsidRDefault="00095C4C" w:rsidP="00095C4C">
      <w:pPr>
        <w:numPr>
          <w:ilvl w:val="1"/>
          <w:numId w:val="4"/>
        </w:numPr>
        <w:suppressAutoHyphens/>
        <w:spacing w:after="0" w:line="254" w:lineRule="auto"/>
        <w:contextualSpacing/>
        <w:rPr>
          <w:rFonts w:ascii="Times New Roman" w:eastAsia="Times New Roman" w:hAnsi="Times New Roman" w:cs="Times New Roman"/>
          <w:b/>
          <w:sz w:val="24"/>
          <w:szCs w:val="24"/>
          <w:lang w:eastAsia="sk-SK"/>
        </w:rPr>
      </w:pPr>
      <w:r>
        <w:rPr>
          <w:rFonts w:ascii="Times New Roman" w:eastAsia="Times New Roman" w:hAnsi="Times New Roman" w:cs="Times New Roman"/>
          <w:sz w:val="24"/>
          <w:szCs w:val="24"/>
          <w:lang w:eastAsia="sk-SK"/>
        </w:rPr>
        <w:t>identifikácia zmluvnej strany</w:t>
      </w:r>
    </w:p>
    <w:p w14:paraId="6707E60C" w14:textId="77777777" w:rsidR="00095C4C" w:rsidRPr="006E602F" w:rsidRDefault="00095C4C" w:rsidP="00095C4C">
      <w:pPr>
        <w:numPr>
          <w:ilvl w:val="1"/>
          <w:numId w:val="4"/>
        </w:numPr>
        <w:suppressAutoHyphens/>
        <w:spacing w:after="0" w:line="254" w:lineRule="auto"/>
        <w:contextualSpacing/>
        <w:rPr>
          <w:rFonts w:ascii="Times New Roman" w:eastAsia="Times New Roman" w:hAnsi="Times New Roman" w:cs="Times New Roman"/>
          <w:b/>
          <w:sz w:val="24"/>
          <w:szCs w:val="24"/>
          <w:lang w:eastAsia="sk-SK"/>
        </w:rPr>
      </w:pPr>
      <w:r>
        <w:rPr>
          <w:rFonts w:ascii="Times New Roman" w:eastAsia="Times New Roman" w:hAnsi="Times New Roman" w:cs="Times New Roman"/>
          <w:sz w:val="24"/>
          <w:szCs w:val="24"/>
          <w:lang w:eastAsia="sk-SK"/>
        </w:rPr>
        <w:t>poskytnutie dohodnutej služby(</w:t>
      </w:r>
      <w:r>
        <w:rPr>
          <w:rFonts w:ascii="Times New Roman" w:hAnsi="Times New Roman" w:cs="Times New Roman"/>
          <w:sz w:val="24"/>
          <w:szCs w:val="24"/>
        </w:rPr>
        <w:t>spracovanie  osobných údajov  potrebných na plnenie účelu účtovných  služieb a vedenia personalistiky)</w:t>
      </w:r>
    </w:p>
    <w:p w14:paraId="35114967" w14:textId="13005DCB" w:rsidR="00095C4C" w:rsidRPr="006E602F" w:rsidRDefault="00095C4C" w:rsidP="00095C4C">
      <w:pPr>
        <w:numPr>
          <w:ilvl w:val="1"/>
          <w:numId w:val="4"/>
        </w:numPr>
        <w:suppressAutoHyphens/>
        <w:spacing w:after="0" w:line="254" w:lineRule="auto"/>
        <w:contextualSpacing/>
        <w:rPr>
          <w:rFonts w:ascii="Times New Roman" w:eastAsia="Times New Roman" w:hAnsi="Times New Roman" w:cs="Times New Roman"/>
          <w:b/>
          <w:sz w:val="24"/>
          <w:szCs w:val="24"/>
          <w:lang w:eastAsia="sk-SK"/>
        </w:rPr>
      </w:pPr>
      <w:r>
        <w:rPr>
          <w:rFonts w:ascii="Times New Roman" w:hAnsi="Times New Roman" w:cs="Times New Roman"/>
          <w:sz w:val="24"/>
          <w:szCs w:val="24"/>
        </w:rPr>
        <w:t xml:space="preserve">propagácia prostredníctvom sociálnych sietí – </w:t>
      </w:r>
      <w:r w:rsidR="003150D7">
        <w:rPr>
          <w:rFonts w:ascii="Times New Roman" w:hAnsi="Times New Roman" w:cs="Times New Roman"/>
          <w:sz w:val="24"/>
          <w:szCs w:val="24"/>
        </w:rPr>
        <w:t>Instagram</w:t>
      </w:r>
    </w:p>
    <w:p w14:paraId="7339D599" w14:textId="77777777" w:rsidR="00095C4C" w:rsidRPr="00450AAE" w:rsidRDefault="00095C4C" w:rsidP="00095C4C">
      <w:pPr>
        <w:numPr>
          <w:ilvl w:val="1"/>
          <w:numId w:val="4"/>
        </w:numPr>
        <w:suppressAutoHyphens/>
        <w:spacing w:after="0" w:line="254" w:lineRule="auto"/>
        <w:contextualSpacing/>
        <w:rPr>
          <w:rFonts w:ascii="Times New Roman" w:eastAsia="Times New Roman" w:hAnsi="Times New Roman" w:cs="Times New Roman"/>
          <w:b/>
          <w:sz w:val="24"/>
          <w:szCs w:val="24"/>
          <w:lang w:eastAsia="sk-SK"/>
        </w:rPr>
      </w:pPr>
      <w:r w:rsidRPr="00A84762">
        <w:rPr>
          <w:rFonts w:ascii="Times New Roman" w:hAnsi="Times New Roman" w:cs="Times New Roman"/>
          <w:sz w:val="24"/>
          <w:szCs w:val="24"/>
        </w:rPr>
        <w:t>Zasielanie marketingových ponúk a činenie ďalších marketingových aktivít</w:t>
      </w:r>
    </w:p>
    <w:p w14:paraId="0CC43EFA" w14:textId="77777777" w:rsidR="00095C4C" w:rsidRPr="003E7F9D" w:rsidRDefault="00095C4C" w:rsidP="00095C4C">
      <w:pPr>
        <w:numPr>
          <w:ilvl w:val="1"/>
          <w:numId w:val="4"/>
        </w:numPr>
        <w:suppressAutoHyphens/>
        <w:spacing w:after="0" w:line="254" w:lineRule="auto"/>
        <w:contextualSpacing/>
        <w:rPr>
          <w:rFonts w:ascii="Times New Roman" w:eastAsia="Times New Roman" w:hAnsi="Times New Roman" w:cs="Times New Roman"/>
          <w:bCs/>
          <w:sz w:val="24"/>
          <w:szCs w:val="24"/>
          <w:lang w:eastAsia="sk-SK"/>
        </w:rPr>
      </w:pPr>
      <w:r w:rsidRPr="003E7F9D">
        <w:rPr>
          <w:rFonts w:ascii="Times New Roman" w:eastAsia="Times New Roman" w:hAnsi="Times New Roman" w:cs="Times New Roman"/>
          <w:bCs/>
          <w:sz w:val="24"/>
          <w:szCs w:val="24"/>
          <w:lang w:eastAsia="sk-SK"/>
        </w:rPr>
        <w:t>Prevádzkovateľ využíva systém GPS k optimalizácia firemných nákladov na PHM, prehľadné účtovanie PHM, automatické generovanie knihy jázd, vykazovanie služobných ciest, vypátranie vozidla v prípade jeho odcudzenia, kontroly dodržiavania pracovnoprávnych povinností zamestnancov pri vedení služobného vozidla, ochrana majetku zamestnávateľa – služobných vozidiel pred krádežou, poškodením</w:t>
      </w:r>
    </w:p>
    <w:p w14:paraId="5FB0C1FA" w14:textId="77777777" w:rsidR="00095C4C" w:rsidRDefault="00095C4C" w:rsidP="00095C4C">
      <w:pPr>
        <w:numPr>
          <w:ilvl w:val="1"/>
          <w:numId w:val="4"/>
        </w:numPr>
        <w:suppressAutoHyphens/>
        <w:spacing w:after="0" w:line="254" w:lineRule="auto"/>
        <w:contextualSpacing/>
        <w:rPr>
          <w:rFonts w:ascii="Times New Roman" w:eastAsia="Times New Roman" w:hAnsi="Times New Roman" w:cs="Times New Roman"/>
          <w:b/>
          <w:sz w:val="24"/>
          <w:szCs w:val="24"/>
          <w:lang w:eastAsia="sk-SK"/>
        </w:rPr>
      </w:pPr>
      <w:r w:rsidRPr="003E7F9D">
        <w:rPr>
          <w:rFonts w:ascii="Times New Roman" w:eastAsia="Times New Roman" w:hAnsi="Times New Roman" w:cs="Times New Roman"/>
          <w:bCs/>
          <w:sz w:val="24"/>
          <w:szCs w:val="24"/>
          <w:lang w:eastAsia="sk-SK"/>
        </w:rPr>
        <w:t>Prevádzkovateľ prehlasuje, že so záznamami žiadnym spôsobom nepracuje a neposkytuje ich tretím osobám či subjektom</w:t>
      </w:r>
    </w:p>
    <w:p w14:paraId="1B0E86C3" w14:textId="77777777" w:rsidR="00095C4C" w:rsidRDefault="00095C4C" w:rsidP="00095C4C">
      <w:pPr>
        <w:suppressAutoHyphens/>
        <w:spacing w:after="0" w:line="254" w:lineRule="auto"/>
        <w:contextualSpacing/>
        <w:rPr>
          <w:rFonts w:ascii="Times New Roman" w:eastAsia="Times New Roman" w:hAnsi="Times New Roman" w:cs="Times New Roman"/>
          <w:b/>
          <w:lang w:eastAsia="sk-SK"/>
        </w:rPr>
      </w:pPr>
    </w:p>
    <w:p w14:paraId="6982A188" w14:textId="77777777" w:rsidR="005B0F1B" w:rsidRDefault="005B0F1B" w:rsidP="005B0F1B">
      <w:pPr>
        <w:suppressAutoHyphens/>
        <w:spacing w:after="0" w:line="254" w:lineRule="auto"/>
        <w:contextualSpacing/>
        <w:rPr>
          <w:rFonts w:ascii="Times New Roman" w:eastAsia="Times New Roman" w:hAnsi="Times New Roman" w:cs="Times New Roman"/>
          <w:sz w:val="24"/>
          <w:szCs w:val="24"/>
          <w:lang w:eastAsia="sk-SK"/>
        </w:rPr>
      </w:pPr>
    </w:p>
    <w:p w14:paraId="537BCE93" w14:textId="77777777" w:rsidR="005B0F1B" w:rsidRPr="00E24F5A" w:rsidRDefault="005B0F1B" w:rsidP="005B0F1B">
      <w:pPr>
        <w:jc w:val="both"/>
        <w:rPr>
          <w:rFonts w:ascii="Times New Roman" w:hAnsi="Times New Roman" w:cs="Times New Roman"/>
          <w:sz w:val="24"/>
        </w:rPr>
      </w:pPr>
      <w:r w:rsidRPr="00E24F5A">
        <w:rPr>
          <w:rFonts w:ascii="Times New Roman" w:hAnsi="Times New Roman" w:cs="Times New Roman"/>
          <w:b/>
          <w:sz w:val="24"/>
        </w:rPr>
        <w:t>Zamestnanci:</w:t>
      </w:r>
    </w:p>
    <w:p w14:paraId="4FB0B405" w14:textId="77777777" w:rsidR="005B0F1B" w:rsidRDefault="005B0F1B" w:rsidP="005B0F1B">
      <w:pPr>
        <w:pStyle w:val="l17"/>
        <w:numPr>
          <w:ilvl w:val="1"/>
          <w:numId w:val="5"/>
        </w:numPr>
      </w:pPr>
      <w:r>
        <w:t>Prevádzkovateľ spracováva osobné údaje svojich zamestnancov výlučne pre účely pracovnoprávnych vzťahov a ďalších právnych vzťahov, ktoré vyplývajú z pracovného práva a práva sociálneho zabezpečenia.</w:t>
      </w:r>
    </w:p>
    <w:p w14:paraId="48F6FCC2" w14:textId="77777777" w:rsidR="005B0F1B" w:rsidRDefault="005B0F1B" w:rsidP="005B0F1B">
      <w:pPr>
        <w:pStyle w:val="Odsekzoznamu"/>
        <w:numPr>
          <w:ilvl w:val="1"/>
          <w:numId w:val="5"/>
        </w:numPr>
        <w:suppressAutoHyphens/>
        <w:autoSpaceDN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Prevádzkovateľ spracováva osobné údaje potrebné na vyplatenie miezd a vedenie personalistiky na základe pracovného pomeru alebo spracovania na základe dohôd o prácach vykonávaných mimo pracovného pomeru</w:t>
      </w:r>
    </w:p>
    <w:p w14:paraId="464B6941" w14:textId="77777777" w:rsidR="005B0F1B" w:rsidRDefault="005B0F1B" w:rsidP="005B0F1B">
      <w:pPr>
        <w:pStyle w:val="Odsekzoznamu"/>
        <w:numPr>
          <w:ilvl w:val="1"/>
          <w:numId w:val="5"/>
        </w:num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Ďalším účelom je plnenie povinností zamestnávateľa súvisiacich s pracovným pomerom, štátnozamestnaneckým pomerom alebo obdobným vzťahom (napr. na základe dohôd o prácach vykonávaných mimo pracovného pomeru) vrátane predzmluvných vzťahov</w:t>
      </w:r>
    </w:p>
    <w:p w14:paraId="5611C717" w14:textId="77777777" w:rsidR="005B0F1B" w:rsidRDefault="005B0F1B" w:rsidP="005B0F1B">
      <w:pPr>
        <w:pStyle w:val="Odsekzoznamu"/>
        <w:numPr>
          <w:ilvl w:val="1"/>
          <w:numId w:val="5"/>
        </w:numPr>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Taktiež na zabezpečenie identifikácie svojho zamestnanca v pracovných zmluvách</w:t>
      </w:r>
    </w:p>
    <w:p w14:paraId="030FAD74" w14:textId="77777777" w:rsidR="005B0F1B" w:rsidRDefault="005B0F1B" w:rsidP="005B0F1B">
      <w:pPr>
        <w:autoSpaceDN w:val="0"/>
        <w:spacing w:after="0" w:line="240" w:lineRule="auto"/>
        <w:ind w:left="720"/>
        <w:jc w:val="both"/>
        <w:rPr>
          <w:rFonts w:ascii="Times New Roman" w:hAnsi="Times New Roman" w:cs="Times New Roman"/>
          <w:sz w:val="24"/>
          <w:szCs w:val="24"/>
        </w:rPr>
      </w:pPr>
    </w:p>
    <w:p w14:paraId="0B7DE46E" w14:textId="77777777" w:rsidR="005B0F1B" w:rsidRPr="009A22CA" w:rsidRDefault="005B0F1B" w:rsidP="005B0F1B">
      <w:pPr>
        <w:jc w:val="both"/>
        <w:rPr>
          <w:rFonts w:ascii="Times New Roman" w:hAnsi="Times New Roman" w:cs="Times New Roman"/>
          <w:b/>
          <w:sz w:val="24"/>
          <w:szCs w:val="24"/>
        </w:rPr>
      </w:pPr>
      <w:r w:rsidRPr="009A22CA">
        <w:rPr>
          <w:rFonts w:ascii="Times New Roman" w:hAnsi="Times New Roman" w:cs="Times New Roman"/>
          <w:b/>
          <w:sz w:val="24"/>
          <w:szCs w:val="24"/>
        </w:rPr>
        <w:t>Zákazníci:</w:t>
      </w:r>
    </w:p>
    <w:p w14:paraId="337E9D80" w14:textId="77777777" w:rsidR="0027416B" w:rsidRDefault="005B0F1B" w:rsidP="005B0F1B">
      <w:pPr>
        <w:pStyle w:val="Odsekzoznamu"/>
        <w:numPr>
          <w:ilvl w:val="0"/>
          <w:numId w:val="11"/>
        </w:numPr>
        <w:spacing w:after="200" w:line="276" w:lineRule="auto"/>
        <w:jc w:val="both"/>
        <w:rPr>
          <w:rFonts w:ascii="Times New Roman" w:hAnsi="Times New Roman" w:cs="Times New Roman"/>
          <w:sz w:val="24"/>
          <w:szCs w:val="24"/>
        </w:rPr>
      </w:pPr>
      <w:r w:rsidRPr="0027416B">
        <w:rPr>
          <w:rFonts w:ascii="Times New Roman" w:hAnsi="Times New Roman" w:cs="Times New Roman"/>
          <w:bCs/>
          <w:sz w:val="24"/>
          <w:szCs w:val="24"/>
        </w:rPr>
        <w:t xml:space="preserve">Prevádzkovateľ spracováva osobné údaje zákazníkov. </w:t>
      </w:r>
      <w:r w:rsidRPr="0027416B">
        <w:rPr>
          <w:rFonts w:ascii="Times New Roman" w:hAnsi="Times New Roman" w:cs="Times New Roman"/>
          <w:sz w:val="24"/>
          <w:szCs w:val="24"/>
        </w:rPr>
        <w:t>Vybavenie objednávky a výkon práv a povinností vyplývajúcich zo zmluvného vzťahu medzi zákazníkom a prevádzkovateľom. Pri objednávke sú vyžadované osobné údaje nevyhnutné pre úspešné vybavenie objednávky</w:t>
      </w:r>
    </w:p>
    <w:p w14:paraId="5D5962CA" w14:textId="0CF5244F" w:rsidR="005B0F1B" w:rsidRPr="0027416B" w:rsidRDefault="005B0F1B" w:rsidP="005B0F1B">
      <w:pPr>
        <w:pStyle w:val="Odsekzoznamu"/>
        <w:numPr>
          <w:ilvl w:val="0"/>
          <w:numId w:val="11"/>
        </w:numPr>
        <w:spacing w:after="200" w:line="276" w:lineRule="auto"/>
        <w:jc w:val="both"/>
        <w:rPr>
          <w:rFonts w:ascii="Times New Roman" w:hAnsi="Times New Roman" w:cs="Times New Roman"/>
          <w:sz w:val="24"/>
          <w:szCs w:val="24"/>
        </w:rPr>
      </w:pPr>
      <w:r w:rsidRPr="0027416B">
        <w:rPr>
          <w:rFonts w:ascii="Times New Roman" w:hAnsi="Times New Roman" w:cs="Times New Roman"/>
          <w:sz w:val="24"/>
          <w:szCs w:val="24"/>
        </w:rPr>
        <w:t>Zasielanie marketingových ponúk a činenie ďalších marketingových aktivít.</w:t>
      </w:r>
    </w:p>
    <w:p w14:paraId="7C7696F2" w14:textId="77777777" w:rsidR="00D23A88" w:rsidRDefault="00D23A88" w:rsidP="006B3B9B">
      <w:pPr>
        <w:pStyle w:val="Textbody"/>
        <w:spacing w:after="0"/>
        <w:rPr>
          <w:rFonts w:ascii="Times New Roman" w:hAnsi="Times New Roman" w:cs="Times New Roman"/>
          <w:b/>
          <w:bCs/>
          <w:color w:val="000000"/>
        </w:rPr>
      </w:pPr>
    </w:p>
    <w:p w14:paraId="48661605" w14:textId="4A857216" w:rsidR="006B3B9B" w:rsidRDefault="006B3B9B" w:rsidP="006B3B9B">
      <w:pPr>
        <w:pStyle w:val="Textbody"/>
        <w:spacing w:after="0"/>
        <w:rPr>
          <w:rFonts w:ascii="Times New Roman" w:hAnsi="Times New Roman" w:cs="Times New Roman"/>
          <w:color w:val="000000"/>
        </w:rPr>
      </w:pPr>
      <w:r>
        <w:rPr>
          <w:rFonts w:ascii="Times New Roman" w:hAnsi="Times New Roman" w:cs="Times New Roman"/>
          <w:b/>
          <w:bCs/>
          <w:color w:val="000000"/>
        </w:rPr>
        <w:t>Medzinárodná autodoprava</w:t>
      </w:r>
      <w:r w:rsidRPr="00C5440C">
        <w:rPr>
          <w:rFonts w:ascii="Times New Roman" w:hAnsi="Times New Roman" w:cs="Times New Roman"/>
          <w:color w:val="000000"/>
        </w:rPr>
        <w:t xml:space="preserve"> </w:t>
      </w:r>
    </w:p>
    <w:p w14:paraId="0F67A166" w14:textId="7FF7FE41" w:rsidR="006B3B9B" w:rsidRPr="008A3119" w:rsidRDefault="006B3B9B" w:rsidP="006B3B9B">
      <w:pPr>
        <w:pStyle w:val="Textbody"/>
        <w:numPr>
          <w:ilvl w:val="1"/>
          <w:numId w:val="5"/>
        </w:numPr>
        <w:spacing w:after="0" w:line="240" w:lineRule="auto"/>
        <w:ind w:left="927"/>
        <w:jc w:val="both"/>
        <w:rPr>
          <w:rFonts w:ascii="Times New Roman" w:hAnsi="Times New Roman" w:cs="Times New Roman"/>
          <w:b/>
          <w:bCs/>
        </w:rPr>
      </w:pPr>
      <w:r w:rsidRPr="004B14FC">
        <w:rPr>
          <w:rFonts w:ascii="Times New Roman" w:hAnsi="Times New Roman" w:cs="Times New Roman"/>
          <w:color w:val="000000"/>
        </w:rPr>
        <w:t>materiálu</w:t>
      </w:r>
      <w:r>
        <w:rPr>
          <w:rFonts w:ascii="Times New Roman" w:hAnsi="Times New Roman" w:cs="Times New Roman"/>
          <w:color w:val="000000"/>
        </w:rPr>
        <w:t xml:space="preserve">, </w:t>
      </w:r>
      <w:r w:rsidRPr="004B14FC">
        <w:rPr>
          <w:rFonts w:ascii="Times New Roman" w:hAnsi="Times New Roman" w:cs="Times New Roman"/>
          <w:color w:val="000000"/>
        </w:rPr>
        <w:t xml:space="preserve">vecí a preprava zásielok </w:t>
      </w:r>
    </w:p>
    <w:p w14:paraId="65BECEFA" w14:textId="77777777" w:rsidR="008A3119" w:rsidRPr="00A354FF" w:rsidRDefault="008A3119" w:rsidP="008A3119">
      <w:pPr>
        <w:spacing w:after="0" w:line="240" w:lineRule="auto"/>
        <w:jc w:val="both"/>
        <w:rPr>
          <w:rFonts w:ascii="Times New Roman" w:hAnsi="Times New Roman" w:cs="Times New Roman"/>
          <w:b/>
          <w:bCs/>
          <w:sz w:val="24"/>
          <w:szCs w:val="24"/>
        </w:rPr>
      </w:pPr>
      <w:r w:rsidRPr="00A354FF">
        <w:rPr>
          <w:rFonts w:ascii="Times New Roman" w:hAnsi="Times New Roman" w:cs="Times New Roman"/>
          <w:b/>
          <w:bCs/>
          <w:sz w:val="24"/>
          <w:szCs w:val="24"/>
        </w:rPr>
        <w:t>GPS:</w:t>
      </w:r>
    </w:p>
    <w:p w14:paraId="64173CC3" w14:textId="77777777" w:rsidR="008A3119" w:rsidRPr="00A354FF" w:rsidRDefault="008A3119" w:rsidP="008A3119">
      <w:pPr>
        <w:pStyle w:val="Odsekzoznamu"/>
        <w:numPr>
          <w:ilvl w:val="1"/>
          <w:numId w:val="12"/>
        </w:numPr>
        <w:spacing w:line="252" w:lineRule="auto"/>
        <w:rPr>
          <w:rFonts w:ascii="Times New Roman" w:hAnsi="Times New Roman" w:cs="Times New Roman"/>
          <w:sz w:val="24"/>
          <w:szCs w:val="24"/>
        </w:rPr>
      </w:pPr>
      <w:r w:rsidRPr="00A354FF">
        <w:rPr>
          <w:rFonts w:ascii="Times New Roman" w:hAnsi="Times New Roman" w:cs="Times New Roman"/>
          <w:sz w:val="24"/>
          <w:szCs w:val="24"/>
        </w:rPr>
        <w:t>Prevádzkovateľ využíva systém GPS k optimalizácia firemných nákladov na PHM, prehľadné účtovanie PHM, automatické generovanie knihy jázd, vykazovanie služobných ciest, vypátranie vozidla v prípade jeho odcudzenia, kontroly dodržiavania pracovnoprávnych povinností zamestnancov pri vedení služobného vozidla, ochrana majetku zamestnávateľa – služobných vozidiel pred krádežou, poškodením</w:t>
      </w:r>
    </w:p>
    <w:p w14:paraId="6A82ECEA" w14:textId="77777777" w:rsidR="008A3119" w:rsidRPr="00A354FF" w:rsidRDefault="008A3119" w:rsidP="008A3119">
      <w:pPr>
        <w:pStyle w:val="Odsekzoznamu"/>
        <w:numPr>
          <w:ilvl w:val="1"/>
          <w:numId w:val="12"/>
        </w:numPr>
        <w:spacing w:after="0" w:line="240" w:lineRule="auto"/>
        <w:jc w:val="both"/>
        <w:rPr>
          <w:rFonts w:ascii="Times New Roman" w:hAnsi="Times New Roman" w:cs="Times New Roman"/>
          <w:b/>
          <w:bCs/>
          <w:sz w:val="24"/>
          <w:szCs w:val="24"/>
        </w:rPr>
      </w:pPr>
      <w:r w:rsidRPr="00A354FF">
        <w:rPr>
          <w:rFonts w:ascii="Times New Roman" w:hAnsi="Times New Roman" w:cs="Times New Roman"/>
          <w:sz w:val="24"/>
          <w:szCs w:val="24"/>
        </w:rPr>
        <w:t>Prevádzkovateľ prehlasuje, že so záznamami žiadnym spôsobom nepracuje a neposkytuje ich tretím osobám či subjektom</w:t>
      </w:r>
    </w:p>
    <w:p w14:paraId="5D8D244E" w14:textId="77777777" w:rsidR="006B3B9B" w:rsidRDefault="006B3B9B" w:rsidP="005B0F1B">
      <w:pPr>
        <w:jc w:val="both"/>
        <w:rPr>
          <w:rFonts w:ascii="Times New Roman" w:hAnsi="Times New Roman" w:cs="Times New Roman"/>
          <w:b/>
          <w:sz w:val="28"/>
        </w:rPr>
      </w:pPr>
    </w:p>
    <w:p w14:paraId="6F4D1568" w14:textId="0F8ADEAC" w:rsidR="005B0F1B" w:rsidRDefault="005B0F1B" w:rsidP="005B0F1B">
      <w:pPr>
        <w:jc w:val="both"/>
        <w:rPr>
          <w:rFonts w:ascii="Times New Roman" w:hAnsi="Times New Roman" w:cs="Times New Roman"/>
          <w:b/>
          <w:sz w:val="28"/>
        </w:rPr>
      </w:pPr>
      <w:r>
        <w:rPr>
          <w:rFonts w:ascii="Times New Roman" w:hAnsi="Times New Roman" w:cs="Times New Roman"/>
          <w:b/>
          <w:sz w:val="28"/>
        </w:rPr>
        <w:t>Ako dlho budeme zhromažďovať Vaše osobné údaje?</w:t>
      </w:r>
    </w:p>
    <w:p w14:paraId="7B3B2932" w14:textId="77777777" w:rsidR="005B0F1B" w:rsidRDefault="005B0F1B" w:rsidP="005B0F1B">
      <w:pPr>
        <w:numPr>
          <w:ilvl w:val="0"/>
          <w:numId w:val="6"/>
        </w:numPr>
        <w:jc w:val="both"/>
        <w:rPr>
          <w:rFonts w:ascii="Times New Roman" w:hAnsi="Times New Roman" w:cs="Times New Roman"/>
          <w:sz w:val="24"/>
        </w:rPr>
      </w:pPr>
      <w:r>
        <w:rPr>
          <w:rFonts w:ascii="Times New Roman" w:hAnsi="Times New Roman" w:cs="Times New Roman"/>
          <w:sz w:val="24"/>
        </w:rPr>
        <w:t>Prevádzkovateľ sa zaručuje, že osobné údaje poskytnuté dotknutou osobou v predmetnej zmluve alebo iným spôsobom bude spracovávať v informačných systémoch v zmysle zásady minimalizácie uchovávania a v prípade, žeby odpadol účel spracovania, prevádzkovateľ sa zaručuje osobné údaje vymazať. V prípade, že budú uvedené osobné údaje spracovávané na iný účel ako je stanovený vyššie v tomto článku bude dotknutá osoba o tomto účele ako aj o právnom základe takého spracovávania informovaná ešte pred takým spracovaním.</w:t>
      </w:r>
    </w:p>
    <w:p w14:paraId="27A84B17" w14:textId="77777777" w:rsidR="005B0F1B" w:rsidRDefault="005B0F1B" w:rsidP="005B0F1B">
      <w:pPr>
        <w:numPr>
          <w:ilvl w:val="0"/>
          <w:numId w:val="6"/>
        </w:numPr>
        <w:jc w:val="both"/>
        <w:rPr>
          <w:rFonts w:ascii="Times New Roman" w:hAnsi="Times New Roman" w:cs="Times New Roman"/>
          <w:b/>
          <w:sz w:val="24"/>
        </w:rPr>
      </w:pPr>
      <w:r>
        <w:rPr>
          <w:rFonts w:ascii="Times New Roman" w:hAnsi="Times New Roman" w:cs="Times New Roman"/>
          <w:sz w:val="24"/>
          <w:szCs w:val="24"/>
        </w:rPr>
        <w:t>Prevádzkovateľ sa zaručuje, že osobné údaje zamestnancov na účely špecifikované v týchto zásadách bude spracovávať maximálne po dobu trvania pracovnoprávneho vzťahu, prípadne ak si to vyžaduje niektorý s osobitných predpisov tak po dobu stanovenú v tomto zákonnom predpise.</w:t>
      </w:r>
    </w:p>
    <w:p w14:paraId="326DD2FA" w14:textId="77777777" w:rsidR="005B0F1B" w:rsidRDefault="005B0F1B" w:rsidP="005B0F1B">
      <w:pPr>
        <w:jc w:val="both"/>
        <w:rPr>
          <w:rFonts w:ascii="Times New Roman" w:hAnsi="Times New Roman" w:cs="Times New Roman"/>
          <w:b/>
          <w:sz w:val="28"/>
        </w:rPr>
      </w:pPr>
      <w:r>
        <w:rPr>
          <w:rFonts w:ascii="Times New Roman" w:hAnsi="Times New Roman" w:cs="Times New Roman"/>
          <w:b/>
          <w:sz w:val="28"/>
        </w:rPr>
        <w:t>Zabezpečenie a ochrana osobných údajov</w:t>
      </w:r>
    </w:p>
    <w:p w14:paraId="3A4384C8" w14:textId="11945897" w:rsidR="005B0F1B" w:rsidRDefault="005B0F1B" w:rsidP="005B0F1B">
      <w:pPr>
        <w:jc w:val="both"/>
        <w:rPr>
          <w:rFonts w:ascii="Times New Roman" w:hAnsi="Times New Roman" w:cs="Times New Roman"/>
        </w:rPr>
      </w:pPr>
      <w:r>
        <w:rPr>
          <w:rFonts w:ascii="Times New Roman" w:hAnsi="Times New Roman" w:cs="Times New Roman"/>
          <w:sz w:val="24"/>
        </w:rPr>
        <w:t>Chránime osobné údaje v maximálnej možnej miere. Chránime ich ako keby boli naše vlastné. Zaviedli sme všetky možné technické a organizačné opatrenia, ktoré zamedzujú zneužitiu, poškodeniu alebo zničeniu vašich osobných údajov</w:t>
      </w:r>
      <w:r>
        <w:rPr>
          <w:rFonts w:ascii="Times New Roman" w:hAnsi="Times New Roman" w:cs="Times New Roman"/>
        </w:rPr>
        <w:t>.</w:t>
      </w:r>
    </w:p>
    <w:p w14:paraId="03176270" w14:textId="33282467" w:rsidR="00095C4C" w:rsidRDefault="00095C4C" w:rsidP="005B0F1B">
      <w:pPr>
        <w:jc w:val="both"/>
        <w:rPr>
          <w:rFonts w:ascii="Times New Roman" w:hAnsi="Times New Roman" w:cs="Times New Roman"/>
        </w:rPr>
      </w:pPr>
    </w:p>
    <w:p w14:paraId="2609425D" w14:textId="77777777" w:rsidR="00095C4C" w:rsidRDefault="00095C4C" w:rsidP="005B0F1B">
      <w:pPr>
        <w:jc w:val="both"/>
        <w:rPr>
          <w:rFonts w:ascii="Times New Roman" w:hAnsi="Times New Roman" w:cs="Times New Roman"/>
        </w:rPr>
      </w:pPr>
    </w:p>
    <w:p w14:paraId="4B49BCD4" w14:textId="77777777" w:rsidR="005B0F1B" w:rsidRDefault="005B0F1B" w:rsidP="005B0F1B">
      <w:pPr>
        <w:jc w:val="both"/>
        <w:rPr>
          <w:rFonts w:ascii="Times New Roman" w:hAnsi="Times New Roman" w:cs="Times New Roman"/>
          <w:b/>
          <w:sz w:val="28"/>
        </w:rPr>
      </w:pPr>
      <w:r>
        <w:rPr>
          <w:rFonts w:ascii="Times New Roman" w:hAnsi="Times New Roman" w:cs="Times New Roman"/>
          <w:b/>
          <w:sz w:val="28"/>
        </w:rPr>
        <w:t>Odovzdanie osobných údajov tretím osobám (sprostredkovatelia, príjemcovia)</w:t>
      </w:r>
    </w:p>
    <w:p w14:paraId="66DDF87D" w14:textId="77777777" w:rsidR="005B0F1B" w:rsidRDefault="005B0F1B" w:rsidP="005B0F1B">
      <w:pPr>
        <w:jc w:val="both"/>
        <w:rPr>
          <w:rFonts w:ascii="Times New Roman" w:hAnsi="Times New Roman" w:cs="Times New Roman"/>
          <w:sz w:val="24"/>
        </w:rPr>
      </w:pPr>
      <w:r>
        <w:rPr>
          <w:rFonts w:ascii="Times New Roman" w:hAnsi="Times New Roman" w:cs="Times New Roman"/>
          <w:sz w:val="24"/>
        </w:rPr>
        <w:t>K vašim osobným údajom majú prístup oprávnené osoby poverené prevádzkovateľom, ktorí sú viazaní mlčanlivosťou a preškolení v oblasti bezpečnosti spracovania.</w:t>
      </w:r>
    </w:p>
    <w:p w14:paraId="6C92CDB1" w14:textId="77777777" w:rsidR="005B0F1B" w:rsidRDefault="005B0F1B" w:rsidP="005B0F1B">
      <w:pPr>
        <w:jc w:val="both"/>
        <w:rPr>
          <w:rFonts w:ascii="Times New Roman" w:hAnsi="Times New Roman" w:cs="Times New Roman"/>
          <w:sz w:val="24"/>
        </w:rPr>
      </w:pPr>
      <w:r>
        <w:rPr>
          <w:rFonts w:ascii="Times New Roman" w:hAnsi="Times New Roman" w:cs="Times New Roman"/>
          <w:sz w:val="24"/>
        </w:rPr>
        <w:t>Väčšinu spracovateľských operácií zvládame sami a nepotrebujeme k nim 3. strany.</w:t>
      </w:r>
      <w:r>
        <w:rPr>
          <w:rFonts w:ascii="Times New Roman" w:hAnsi="Times New Roman" w:cs="Times New Roman"/>
          <w:sz w:val="24"/>
        </w:rPr>
        <w:br/>
        <w:t>Pre zaistenie niektorých konkrétnych spracovateľských operácií, ktoré nedokážeme zabezpečiť vlastnými silami, využívame služby sprostredkovateľov, ktorí sa na dané spracovanie špecializujú a sú zaviazaný sprostredkovateľskou zmluvou súlade s GDPR.</w:t>
      </w:r>
    </w:p>
    <w:p w14:paraId="431F3E31" w14:textId="77777777" w:rsidR="0027416B" w:rsidRDefault="0027416B" w:rsidP="005B0F1B">
      <w:pPr>
        <w:jc w:val="both"/>
        <w:rPr>
          <w:rFonts w:ascii="Times New Roman" w:hAnsi="Times New Roman" w:cs="Times New Roman"/>
          <w:b/>
          <w:sz w:val="28"/>
        </w:rPr>
      </w:pPr>
    </w:p>
    <w:p w14:paraId="56E9E9EC" w14:textId="1B6D1730" w:rsidR="005B0F1B" w:rsidRDefault="005B0F1B" w:rsidP="005B0F1B">
      <w:pPr>
        <w:jc w:val="both"/>
        <w:rPr>
          <w:rFonts w:ascii="Times New Roman" w:hAnsi="Times New Roman" w:cs="Times New Roman"/>
          <w:b/>
          <w:sz w:val="28"/>
        </w:rPr>
      </w:pPr>
      <w:r>
        <w:rPr>
          <w:rFonts w:ascii="Times New Roman" w:hAnsi="Times New Roman" w:cs="Times New Roman"/>
          <w:b/>
          <w:sz w:val="28"/>
        </w:rPr>
        <w:lastRenderedPageBreak/>
        <w:t>Odovzdávanie dát mimo Európskej únie</w:t>
      </w:r>
    </w:p>
    <w:p w14:paraId="66BFEEDB" w14:textId="6C89C3C3" w:rsidR="005B0F1B" w:rsidRDefault="005B0F1B" w:rsidP="005B0F1B">
      <w:pPr>
        <w:jc w:val="both"/>
        <w:rPr>
          <w:rFonts w:ascii="Times New Roman" w:hAnsi="Times New Roman" w:cs="Times New Roman"/>
          <w:sz w:val="24"/>
        </w:rPr>
      </w:pPr>
      <w:r>
        <w:rPr>
          <w:rFonts w:ascii="Times New Roman" w:hAnsi="Times New Roman" w:cs="Times New Roman"/>
          <w:sz w:val="24"/>
        </w:rPr>
        <w:t>Dáta spracovávame výhradne v Európskej únii alebo v krajinách, ktoré zaisťujú stupeň ochrany na základe rozhodnutia Európskej komisie.</w:t>
      </w:r>
    </w:p>
    <w:p w14:paraId="7C2807CC" w14:textId="77777777" w:rsidR="00D23A88" w:rsidRPr="00AA7D2C" w:rsidRDefault="00D23A88" w:rsidP="005B0F1B">
      <w:pPr>
        <w:jc w:val="both"/>
        <w:rPr>
          <w:rFonts w:ascii="Times New Roman" w:hAnsi="Times New Roman" w:cs="Times New Roman"/>
          <w:sz w:val="24"/>
        </w:rPr>
      </w:pPr>
    </w:p>
    <w:p w14:paraId="6C3B2584" w14:textId="77777777" w:rsidR="005B0F1B" w:rsidRDefault="005B0F1B" w:rsidP="005B0F1B">
      <w:pPr>
        <w:jc w:val="both"/>
        <w:rPr>
          <w:rFonts w:ascii="Times New Roman" w:hAnsi="Times New Roman" w:cs="Times New Roman"/>
          <w:b/>
          <w:sz w:val="28"/>
        </w:rPr>
      </w:pPr>
      <w:r>
        <w:rPr>
          <w:rFonts w:ascii="Times New Roman" w:hAnsi="Times New Roman" w:cs="Times New Roman"/>
          <w:b/>
          <w:sz w:val="28"/>
        </w:rPr>
        <w:t>Vaše práva v súvislosti s ochranou osobných údajov</w:t>
      </w:r>
    </w:p>
    <w:p w14:paraId="341B309D" w14:textId="77777777" w:rsidR="005B0F1B" w:rsidRPr="00600059" w:rsidRDefault="005B0F1B" w:rsidP="005B0F1B">
      <w:pPr>
        <w:pStyle w:val="Odsekzoznamu"/>
        <w:numPr>
          <w:ilvl w:val="0"/>
          <w:numId w:val="7"/>
        </w:numPr>
        <w:jc w:val="both"/>
        <w:rPr>
          <w:rFonts w:ascii="Times New Roman" w:hAnsi="Times New Roman" w:cs="Times New Roman"/>
          <w:sz w:val="24"/>
        </w:rPr>
      </w:pPr>
      <w:r w:rsidRPr="00600059">
        <w:rPr>
          <w:rFonts w:ascii="Times New Roman" w:hAnsi="Times New Roman" w:cs="Times New Roman"/>
          <w:sz w:val="24"/>
        </w:rPr>
        <w:t xml:space="preserve">V súvislosti s ochranou osobných údajov máte niekoľko práv. Ak budete chcieť niektorého z týchto práv využiť, prosím kontaktujte nás prostredníctvom vyššie uvedenej mailovej adresy. </w:t>
      </w:r>
    </w:p>
    <w:p w14:paraId="1224D406" w14:textId="77777777" w:rsidR="005B0F1B" w:rsidRPr="00600059" w:rsidRDefault="005B0F1B" w:rsidP="005B0F1B">
      <w:pPr>
        <w:pStyle w:val="Odsekzoznamu"/>
        <w:numPr>
          <w:ilvl w:val="0"/>
          <w:numId w:val="8"/>
        </w:numPr>
        <w:jc w:val="both"/>
        <w:rPr>
          <w:rFonts w:ascii="Times New Roman" w:hAnsi="Times New Roman" w:cs="Times New Roman"/>
          <w:sz w:val="24"/>
        </w:rPr>
      </w:pPr>
      <w:r w:rsidRPr="00600059">
        <w:rPr>
          <w:rFonts w:ascii="Times New Roman" w:hAnsi="Times New Roman" w:cs="Times New Roman"/>
          <w:sz w:val="24"/>
        </w:rPr>
        <w:t xml:space="preserve">Máte </w:t>
      </w:r>
      <w:r w:rsidRPr="00600059">
        <w:rPr>
          <w:rFonts w:ascii="Times New Roman" w:hAnsi="Times New Roman" w:cs="Times New Roman"/>
          <w:b/>
          <w:sz w:val="24"/>
        </w:rPr>
        <w:t>právo na informácie</w:t>
      </w:r>
      <w:r w:rsidRPr="00600059">
        <w:rPr>
          <w:rFonts w:ascii="Times New Roman" w:hAnsi="Times New Roman" w:cs="Times New Roman"/>
          <w:sz w:val="24"/>
        </w:rPr>
        <w:t>, ktoré sú plnené už týmito zásadami spracovania osobných údajov. – informačná povinnosť</w:t>
      </w:r>
    </w:p>
    <w:p w14:paraId="29E6AD9E" w14:textId="77777777" w:rsidR="005B0F1B" w:rsidRPr="00600059" w:rsidRDefault="005B0F1B" w:rsidP="005B0F1B">
      <w:pPr>
        <w:pStyle w:val="Odsekzoznamu"/>
        <w:numPr>
          <w:ilvl w:val="0"/>
          <w:numId w:val="9"/>
        </w:numPr>
        <w:jc w:val="both"/>
        <w:rPr>
          <w:rFonts w:ascii="Times New Roman" w:hAnsi="Times New Roman" w:cs="Times New Roman"/>
          <w:sz w:val="24"/>
        </w:rPr>
      </w:pPr>
      <w:r w:rsidRPr="00600059">
        <w:rPr>
          <w:rFonts w:ascii="Times New Roman" w:hAnsi="Times New Roman" w:cs="Times New Roman"/>
          <w:sz w:val="24"/>
        </w:rPr>
        <w:t xml:space="preserve">Vďaka </w:t>
      </w:r>
      <w:r w:rsidRPr="00600059">
        <w:rPr>
          <w:rFonts w:ascii="Times New Roman" w:hAnsi="Times New Roman" w:cs="Times New Roman"/>
          <w:b/>
          <w:sz w:val="24"/>
        </w:rPr>
        <w:t>právu na prístup</w:t>
      </w:r>
      <w:r w:rsidRPr="00600059">
        <w:rPr>
          <w:rFonts w:ascii="Times New Roman" w:hAnsi="Times New Roman" w:cs="Times New Roman"/>
          <w:sz w:val="24"/>
        </w:rPr>
        <w:t xml:space="preserve"> nás môžete kedykoľvek vyzvať a my vám doložíme v lehote 30 dní, aké vaše osobné údaje spracovávame a prečo.</w:t>
      </w:r>
    </w:p>
    <w:p w14:paraId="119F4C29" w14:textId="77777777" w:rsidR="005B0F1B" w:rsidRPr="00600059" w:rsidRDefault="005B0F1B" w:rsidP="005B0F1B">
      <w:pPr>
        <w:pStyle w:val="Odsekzoznamu"/>
        <w:numPr>
          <w:ilvl w:val="0"/>
          <w:numId w:val="10"/>
        </w:numPr>
        <w:jc w:val="both"/>
        <w:rPr>
          <w:rFonts w:ascii="Times New Roman" w:hAnsi="Times New Roman" w:cs="Times New Roman"/>
          <w:sz w:val="24"/>
        </w:rPr>
      </w:pPr>
      <w:r w:rsidRPr="00600059">
        <w:rPr>
          <w:rFonts w:ascii="Times New Roman" w:hAnsi="Times New Roman" w:cs="Times New Roman"/>
          <w:sz w:val="24"/>
        </w:rPr>
        <w:t xml:space="preserve">Ak sa u vás niečo zmení alebo akékoľvek svoje osobné údaje zbadáte neaktuálne alebo neúplné, máte </w:t>
      </w:r>
      <w:r w:rsidRPr="00600059">
        <w:rPr>
          <w:rFonts w:ascii="Times New Roman" w:hAnsi="Times New Roman" w:cs="Times New Roman"/>
          <w:b/>
          <w:sz w:val="24"/>
        </w:rPr>
        <w:t>právo na doplnenie a zmenu osobných údajov</w:t>
      </w:r>
      <w:r w:rsidRPr="00600059">
        <w:rPr>
          <w:rFonts w:ascii="Times New Roman" w:hAnsi="Times New Roman" w:cs="Times New Roman"/>
          <w:sz w:val="24"/>
        </w:rPr>
        <w:t>.</w:t>
      </w:r>
    </w:p>
    <w:p w14:paraId="2739787E" w14:textId="77777777" w:rsidR="005B0F1B" w:rsidRPr="00600059" w:rsidRDefault="005B0F1B" w:rsidP="005B0F1B">
      <w:pPr>
        <w:pStyle w:val="Odsekzoznamu"/>
        <w:numPr>
          <w:ilvl w:val="0"/>
          <w:numId w:val="10"/>
        </w:numPr>
        <w:jc w:val="both"/>
        <w:rPr>
          <w:rFonts w:ascii="Times New Roman" w:hAnsi="Times New Roman" w:cs="Times New Roman"/>
          <w:sz w:val="24"/>
        </w:rPr>
      </w:pPr>
      <w:r w:rsidRPr="00600059">
        <w:rPr>
          <w:rFonts w:ascii="Times New Roman" w:hAnsi="Times New Roman" w:cs="Times New Roman"/>
          <w:b/>
          <w:sz w:val="24"/>
        </w:rPr>
        <w:t>Právo na obmedzenie spracovania</w:t>
      </w:r>
      <w:r w:rsidRPr="00600059">
        <w:rPr>
          <w:rFonts w:ascii="Times New Roman" w:hAnsi="Times New Roman" w:cs="Times New Roman"/>
          <w:sz w:val="24"/>
        </w:rPr>
        <w:t xml:space="preserve"> môžete využiť, ak sa domnievate, že spracovávame vaše nepresné údaje, myslíte si, že vykonávame spracovanie nezákonne, ale nechcete všetky údaje vymazať alebo ak máte námietku proti spracovaniu.</w:t>
      </w:r>
    </w:p>
    <w:p w14:paraId="62D04B12" w14:textId="77777777" w:rsidR="005B0F1B" w:rsidRPr="00600059" w:rsidRDefault="005B0F1B" w:rsidP="005B0F1B">
      <w:pPr>
        <w:pStyle w:val="Odsekzoznamu"/>
        <w:numPr>
          <w:ilvl w:val="0"/>
          <w:numId w:val="10"/>
        </w:numPr>
        <w:rPr>
          <w:rFonts w:ascii="Times New Roman" w:hAnsi="Times New Roman" w:cs="Times New Roman"/>
          <w:sz w:val="24"/>
        </w:rPr>
      </w:pPr>
      <w:r w:rsidRPr="00600059">
        <w:rPr>
          <w:rFonts w:ascii="Times New Roman" w:hAnsi="Times New Roman" w:cs="Times New Roman"/>
          <w:b/>
          <w:sz w:val="24"/>
        </w:rPr>
        <w:t>Obmedziť</w:t>
      </w:r>
      <w:r w:rsidRPr="00600059">
        <w:rPr>
          <w:rFonts w:ascii="Times New Roman" w:hAnsi="Times New Roman" w:cs="Times New Roman"/>
          <w:sz w:val="24"/>
        </w:rPr>
        <w:t xml:space="preserve"> môžete rozsah osobných údajov alebo účelov spracovania. </w:t>
      </w:r>
    </w:p>
    <w:p w14:paraId="53FCCEA0" w14:textId="54280175" w:rsidR="005B0F1B" w:rsidRPr="00FE2D9D" w:rsidRDefault="005B0F1B" w:rsidP="005B0F1B">
      <w:pPr>
        <w:pStyle w:val="Odsekzoznamu"/>
        <w:numPr>
          <w:ilvl w:val="0"/>
          <w:numId w:val="10"/>
        </w:numPr>
        <w:jc w:val="both"/>
        <w:rPr>
          <w:rFonts w:ascii="Times New Roman" w:hAnsi="Times New Roman" w:cs="Times New Roman"/>
          <w:sz w:val="24"/>
        </w:rPr>
      </w:pPr>
      <w:r w:rsidRPr="00600059">
        <w:rPr>
          <w:rFonts w:ascii="Times New Roman" w:hAnsi="Times New Roman" w:cs="Times New Roman"/>
          <w:b/>
          <w:sz w:val="24"/>
          <w:szCs w:val="24"/>
        </w:rPr>
        <w:t xml:space="preserve">Právo na výmaz (byť zabudnutý): </w:t>
      </w:r>
      <w:r w:rsidRPr="00600059">
        <w:rPr>
          <w:rFonts w:ascii="Times New Roman" w:hAnsi="Times New Roman" w:cs="Times New Roman"/>
          <w:sz w:val="24"/>
        </w:rPr>
        <w:t>Vašim ďalším právom je právo na vymazanie, v prípade že neexistuje zákonný právny základ, ktorý nás oprávňuje resp. zákonná povinnosť, ktorá nám prikazuje vaše osobné údaje spracovať. V takom prípade vymažeme všetky vaše osobné údaje zo svojho systému, aj zo systému všetkých čiastkových spracovateľov a záloh v zákonom stanovenej lehote.</w:t>
      </w:r>
    </w:p>
    <w:p w14:paraId="248FB4AE" w14:textId="77777777" w:rsidR="005B0F1B" w:rsidRPr="00D44F6A" w:rsidRDefault="005B0F1B" w:rsidP="005B0F1B">
      <w:pPr>
        <w:jc w:val="both"/>
        <w:rPr>
          <w:rFonts w:ascii="Times New Roman" w:hAnsi="Times New Roman" w:cs="Times New Roman"/>
          <w:b/>
          <w:sz w:val="24"/>
          <w:szCs w:val="24"/>
        </w:rPr>
      </w:pPr>
      <w:r w:rsidRPr="00D44F6A">
        <w:rPr>
          <w:rFonts w:ascii="Times New Roman" w:hAnsi="Times New Roman" w:cs="Times New Roman"/>
          <w:b/>
          <w:sz w:val="24"/>
          <w:szCs w:val="24"/>
        </w:rPr>
        <w:t>Kontaktné údaje:</w:t>
      </w:r>
    </w:p>
    <w:p w14:paraId="381347E9" w14:textId="77777777" w:rsidR="005B0F1B" w:rsidRPr="00D44F6A" w:rsidRDefault="005B0F1B" w:rsidP="005B0F1B">
      <w:pPr>
        <w:jc w:val="both"/>
        <w:rPr>
          <w:rFonts w:ascii="Times New Roman" w:hAnsi="Times New Roman" w:cs="Times New Roman"/>
          <w:sz w:val="24"/>
          <w:szCs w:val="24"/>
        </w:rPr>
      </w:pPr>
      <w:r w:rsidRPr="00D44F6A">
        <w:rPr>
          <w:rFonts w:ascii="Times New Roman" w:hAnsi="Times New Roman" w:cs="Times New Roman"/>
          <w:sz w:val="24"/>
          <w:szCs w:val="24"/>
        </w:rPr>
        <w:t>Ak sa na nás budete chcieť v priebehu spracovania vašich osobných údajov obrátiť, môžete nás kontaktovať na:</w:t>
      </w:r>
    </w:p>
    <w:p w14:paraId="56BA812C" w14:textId="7C4A8CE4" w:rsidR="005B0F1B" w:rsidRPr="00D44F6A" w:rsidRDefault="005B0F1B" w:rsidP="005B0F1B">
      <w:pPr>
        <w:spacing w:after="0" w:line="240" w:lineRule="auto"/>
        <w:ind w:right="120"/>
        <w:jc w:val="both"/>
        <w:rPr>
          <w:rFonts w:ascii="Times New Roman" w:eastAsia="Times New Roman" w:hAnsi="Times New Roman" w:cs="Times New Roman"/>
          <w:sz w:val="24"/>
          <w:szCs w:val="24"/>
        </w:rPr>
      </w:pPr>
      <w:r w:rsidRPr="00D44F6A">
        <w:rPr>
          <w:rFonts w:ascii="Times New Roman" w:eastAsia="Times New Roman" w:hAnsi="Times New Roman" w:cs="Times New Roman"/>
          <w:b/>
          <w:bCs/>
          <w:sz w:val="24"/>
          <w:szCs w:val="24"/>
        </w:rPr>
        <w:t>Meno a priezvisko:</w:t>
      </w:r>
      <w:r w:rsidR="00D23A88">
        <w:rPr>
          <w:rFonts w:ascii="Times New Roman" w:eastAsia="Times New Roman" w:hAnsi="Times New Roman" w:cs="Times New Roman"/>
          <w:sz w:val="24"/>
          <w:szCs w:val="24"/>
        </w:rPr>
        <w:t xml:space="preserve"> </w:t>
      </w:r>
      <w:r w:rsidR="00095C4C">
        <w:rPr>
          <w:rFonts w:ascii="Times New Roman" w:eastAsia="Times New Roman" w:hAnsi="Times New Roman" w:cs="Times New Roman"/>
          <w:sz w:val="24"/>
          <w:szCs w:val="24"/>
        </w:rPr>
        <w:t xml:space="preserve">Pavol Vrábeľ </w:t>
      </w:r>
    </w:p>
    <w:p w14:paraId="4BFA526B" w14:textId="58AB114D" w:rsidR="005B0F1B" w:rsidRPr="00D44F6A" w:rsidRDefault="005B0F1B" w:rsidP="005B0F1B">
      <w:pPr>
        <w:spacing w:after="0" w:line="240" w:lineRule="auto"/>
        <w:ind w:right="120"/>
        <w:jc w:val="both"/>
        <w:rPr>
          <w:rFonts w:ascii="Times New Roman" w:eastAsia="Times New Roman" w:hAnsi="Times New Roman" w:cs="Times New Roman"/>
          <w:sz w:val="24"/>
          <w:szCs w:val="24"/>
        </w:rPr>
      </w:pPr>
      <w:r w:rsidRPr="00D44F6A">
        <w:rPr>
          <w:rFonts w:ascii="Times New Roman" w:eastAsia="Times New Roman" w:hAnsi="Times New Roman" w:cs="Times New Roman"/>
          <w:b/>
          <w:bCs/>
          <w:sz w:val="24"/>
          <w:szCs w:val="24"/>
        </w:rPr>
        <w:t>Tel:</w:t>
      </w:r>
      <w:r w:rsidR="00D23A88">
        <w:rPr>
          <w:rFonts w:ascii="Times New Roman" w:eastAsia="Times New Roman" w:hAnsi="Times New Roman" w:cs="Times New Roman"/>
          <w:b/>
          <w:bCs/>
          <w:sz w:val="24"/>
          <w:szCs w:val="24"/>
        </w:rPr>
        <w:t xml:space="preserve"> </w:t>
      </w:r>
      <w:r w:rsidR="00095C4C">
        <w:rPr>
          <w:rFonts w:ascii="Times New Roman" w:eastAsia="Times New Roman" w:hAnsi="Times New Roman" w:cs="Times New Roman"/>
          <w:sz w:val="24"/>
          <w:szCs w:val="24"/>
        </w:rPr>
        <w:t>0905 459 604</w:t>
      </w:r>
    </w:p>
    <w:p w14:paraId="5D38C01D" w14:textId="4F08E470" w:rsidR="005B0F1B" w:rsidRPr="00D44F6A" w:rsidRDefault="005B0F1B" w:rsidP="005B0F1B">
      <w:pPr>
        <w:spacing w:after="0" w:line="240" w:lineRule="auto"/>
        <w:ind w:right="120"/>
        <w:jc w:val="both"/>
        <w:rPr>
          <w:rFonts w:ascii="Times New Roman" w:eastAsia="Times New Roman" w:hAnsi="Times New Roman" w:cs="Times New Roman"/>
          <w:sz w:val="24"/>
          <w:szCs w:val="24"/>
        </w:rPr>
      </w:pPr>
      <w:r w:rsidRPr="00D44F6A">
        <w:rPr>
          <w:rFonts w:ascii="Times New Roman" w:eastAsia="Times New Roman" w:hAnsi="Times New Roman" w:cs="Times New Roman"/>
          <w:b/>
          <w:bCs/>
          <w:sz w:val="24"/>
          <w:szCs w:val="24"/>
        </w:rPr>
        <w:t>Mail:</w:t>
      </w:r>
      <w:r w:rsidRPr="00D44F6A">
        <w:rPr>
          <w:rFonts w:ascii="Times New Roman" w:eastAsia="Times New Roman" w:hAnsi="Times New Roman" w:cs="Times New Roman"/>
          <w:sz w:val="24"/>
          <w:szCs w:val="24"/>
        </w:rPr>
        <w:t xml:space="preserve"> </w:t>
      </w:r>
      <w:hyperlink r:id="rId6" w:history="1">
        <w:r w:rsidR="00095C4C" w:rsidRPr="009E3699">
          <w:rPr>
            <w:rStyle w:val="Hypertextovprepojenie"/>
            <w:rFonts w:ascii="Times New Roman" w:hAnsi="Times New Roman" w:cs="Times New Roman"/>
            <w:sz w:val="24"/>
            <w:szCs w:val="24"/>
          </w:rPr>
          <w:t>vrabel@vrabeltransport.sk</w:t>
        </w:r>
      </w:hyperlink>
      <w:r w:rsidR="00095C4C">
        <w:rPr>
          <w:rFonts w:ascii="Times New Roman" w:hAnsi="Times New Roman" w:cs="Times New Roman"/>
          <w:sz w:val="24"/>
          <w:szCs w:val="24"/>
        </w:rPr>
        <w:t xml:space="preserve"> </w:t>
      </w:r>
    </w:p>
    <w:p w14:paraId="652F124B" w14:textId="337192E1" w:rsidR="005B0F1B" w:rsidRPr="00D44F6A" w:rsidRDefault="005B0F1B" w:rsidP="005B0F1B">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w:t>
      </w:r>
      <w:r w:rsidRPr="00D44F6A">
        <w:rPr>
          <w:rFonts w:ascii="Times New Roman" w:eastAsia="Times New Roman" w:hAnsi="Times New Roman" w:cs="Times New Roman"/>
          <w:b/>
          <w:bCs/>
          <w:sz w:val="24"/>
          <w:szCs w:val="24"/>
        </w:rPr>
        <w:t xml:space="preserve">oručovacia adresa: </w:t>
      </w:r>
      <w:r w:rsidR="00095C4C" w:rsidRPr="00095C4C">
        <w:rPr>
          <w:rFonts w:ascii="Times New Roman" w:eastAsia="Times New Roman" w:hAnsi="Times New Roman" w:cs="Times New Roman"/>
          <w:bCs/>
          <w:sz w:val="24"/>
          <w:szCs w:val="24"/>
        </w:rPr>
        <w:t xml:space="preserve">Pavol Vrábeľ - autodoprava, </w:t>
      </w:r>
      <w:proofErr w:type="spellStart"/>
      <w:r w:rsidR="00095C4C" w:rsidRPr="00095C4C">
        <w:rPr>
          <w:rFonts w:ascii="Times New Roman" w:eastAsia="Times New Roman" w:hAnsi="Times New Roman" w:cs="Times New Roman"/>
          <w:bCs/>
          <w:sz w:val="24"/>
          <w:szCs w:val="24"/>
        </w:rPr>
        <w:t>s.r.o</w:t>
      </w:r>
      <w:proofErr w:type="spellEnd"/>
      <w:r w:rsidR="00095C4C" w:rsidRPr="00095C4C">
        <w:rPr>
          <w:rFonts w:ascii="Times New Roman" w:eastAsia="Times New Roman" w:hAnsi="Times New Roman" w:cs="Times New Roman"/>
          <w:bCs/>
          <w:sz w:val="24"/>
          <w:szCs w:val="24"/>
        </w:rPr>
        <w:t>. , 213, 029 57 Oravská Lesná</w:t>
      </w:r>
    </w:p>
    <w:bookmarkEnd w:id="0"/>
    <w:p w14:paraId="59DDA774" w14:textId="271C9E3D" w:rsidR="005B0F1B" w:rsidRDefault="005B0F1B" w:rsidP="005B0F1B"/>
    <w:p w14:paraId="0FEF59DA" w14:textId="77777777" w:rsidR="00095C4C" w:rsidRDefault="00095C4C" w:rsidP="005B0F1B"/>
    <w:p w14:paraId="5F882AAC" w14:textId="77777777" w:rsidR="00FE2D9D" w:rsidRPr="008012F6" w:rsidRDefault="00FE2D9D" w:rsidP="00FE2D9D">
      <w:pPr>
        <w:spacing w:after="0" w:line="240" w:lineRule="auto"/>
        <w:textAlignment w:val="baseline"/>
        <w:rPr>
          <w:rFonts w:ascii="Times New Roman" w:eastAsia="Times New Roman" w:hAnsi="Times New Roman" w:cs="Times New Roman"/>
          <w:sz w:val="28"/>
          <w:szCs w:val="28"/>
          <w:lang w:eastAsia="sk-SK"/>
        </w:rPr>
      </w:pPr>
      <w:r w:rsidRPr="008012F6">
        <w:rPr>
          <w:rFonts w:ascii="Times New Roman" w:eastAsia="Times New Roman" w:hAnsi="Times New Roman" w:cs="Times New Roman"/>
          <w:b/>
          <w:bCs/>
          <w:sz w:val="28"/>
          <w:szCs w:val="28"/>
          <w:lang w:eastAsia="sk-SK"/>
        </w:rPr>
        <w:t>Ako môžete tieto práva vykonávať?</w:t>
      </w:r>
    </w:p>
    <w:p w14:paraId="05DA0398" w14:textId="77777777" w:rsidR="00FE2D9D" w:rsidRPr="00A84762" w:rsidRDefault="00FE2D9D" w:rsidP="00FE2D9D">
      <w:pPr>
        <w:tabs>
          <w:tab w:val="left" w:pos="720"/>
        </w:tabs>
        <w:spacing w:after="0" w:line="240" w:lineRule="auto"/>
        <w:jc w:val="both"/>
        <w:rPr>
          <w:rFonts w:ascii="Times New Roman" w:eastAsia="Times New Roman" w:hAnsi="Times New Roman" w:cs="Times New Roman"/>
          <w:sz w:val="28"/>
          <w:szCs w:val="28"/>
          <w:lang w:eastAsia="sk-SK"/>
        </w:rPr>
      </w:pPr>
    </w:p>
    <w:p w14:paraId="17C8A268" w14:textId="77777777" w:rsidR="00FE2D9D" w:rsidRPr="00A84762" w:rsidRDefault="00FE2D9D" w:rsidP="00FE2D9D">
      <w:pPr>
        <w:pStyle w:val="Normlnywebov"/>
        <w:spacing w:beforeAutospacing="0" w:after="0" w:afterAutospacing="0"/>
        <w:rPr>
          <w:b/>
          <w:sz w:val="28"/>
          <w:szCs w:val="28"/>
        </w:rPr>
      </w:pPr>
      <w:r w:rsidRPr="00A84762">
        <w:rPr>
          <w:b/>
        </w:rPr>
        <w:t>V prípade, že sa domnievate,</w:t>
      </w:r>
      <w:r>
        <w:rPr>
          <w:b/>
        </w:rPr>
        <w:t xml:space="preserve"> </w:t>
      </w:r>
      <w:r w:rsidRPr="00A84762">
        <w:rPr>
          <w:b/>
        </w:rPr>
        <w:t xml:space="preserve">že došlo k porušeniu Vašich práv na ochranu osobných údajov máte právo podať sťažnosť dozornému orgánu ktorým je Úrad na ochranu osobných údajov na adrese </w:t>
      </w:r>
    </w:p>
    <w:p w14:paraId="070B2E80"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Hraničná 12</w:t>
      </w:r>
    </w:p>
    <w:p w14:paraId="53039940"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820 07 Bratislava 27</w:t>
      </w:r>
    </w:p>
    <w:p w14:paraId="4C1B014B"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Slovenská republika</w:t>
      </w:r>
    </w:p>
    <w:p w14:paraId="430D7A4E"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 </w:t>
      </w:r>
    </w:p>
    <w:p w14:paraId="7719D6ED" w14:textId="77777777" w:rsidR="00FE2D9D" w:rsidRPr="00A84762" w:rsidRDefault="00FE2D9D" w:rsidP="00FE2D9D">
      <w:pPr>
        <w:pStyle w:val="Normlnywebov"/>
        <w:spacing w:beforeAutospacing="0" w:after="0" w:afterAutospacing="0"/>
        <w:rPr>
          <w:color w:val="000000"/>
          <w:sz w:val="28"/>
          <w:szCs w:val="28"/>
        </w:rPr>
      </w:pPr>
      <w:r w:rsidRPr="00A84762">
        <w:rPr>
          <w:b/>
          <w:bCs/>
          <w:color w:val="000000"/>
        </w:rPr>
        <w:t>Identifikačné údaje:</w:t>
      </w:r>
    </w:p>
    <w:p w14:paraId="35574513"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IČO: 36064220</w:t>
      </w:r>
    </w:p>
    <w:p w14:paraId="7001B0DB"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lastRenderedPageBreak/>
        <w:t>DIČ: 2021685985</w:t>
      </w:r>
    </w:p>
    <w:p w14:paraId="0BEAC24A"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 </w:t>
      </w:r>
    </w:p>
    <w:p w14:paraId="482C46C2" w14:textId="77777777" w:rsidR="00FE2D9D" w:rsidRPr="00A84762" w:rsidRDefault="00FE2D9D" w:rsidP="00FE2D9D">
      <w:pPr>
        <w:pStyle w:val="Normlnywebov"/>
        <w:spacing w:beforeAutospacing="0" w:after="0" w:afterAutospacing="0"/>
        <w:rPr>
          <w:color w:val="000000"/>
          <w:sz w:val="28"/>
          <w:szCs w:val="28"/>
        </w:rPr>
      </w:pPr>
      <w:r w:rsidRPr="00A84762">
        <w:rPr>
          <w:rStyle w:val="Vrazn"/>
          <w:color w:val="000000"/>
        </w:rPr>
        <w:t>Sekretariát úradu:</w:t>
      </w:r>
    </w:p>
    <w:p w14:paraId="65A34AF4"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+421 /2 3231 3214</w:t>
      </w:r>
    </w:p>
    <w:p w14:paraId="447F619C"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 </w:t>
      </w:r>
    </w:p>
    <w:p w14:paraId="65D077E2" w14:textId="77777777" w:rsidR="00FE2D9D" w:rsidRPr="00A84762" w:rsidRDefault="00FE2D9D" w:rsidP="00FE2D9D">
      <w:pPr>
        <w:pStyle w:val="Normlnywebov"/>
        <w:spacing w:beforeAutospacing="0" w:after="0" w:afterAutospacing="0"/>
        <w:rPr>
          <w:color w:val="000000"/>
          <w:sz w:val="28"/>
          <w:szCs w:val="28"/>
        </w:rPr>
      </w:pPr>
      <w:r w:rsidRPr="00A84762">
        <w:rPr>
          <w:rStyle w:val="Vrazn"/>
          <w:color w:val="000000"/>
        </w:rPr>
        <w:t>E-mail:</w:t>
      </w:r>
      <w:r>
        <w:rPr>
          <w:rStyle w:val="Vrazn"/>
          <w:color w:val="000000"/>
        </w:rPr>
        <w:t xml:space="preserve">  </w:t>
      </w:r>
      <w:hyperlink r:id="rId7" w:history="1">
        <w:r w:rsidRPr="00F8169E">
          <w:rPr>
            <w:rStyle w:val="Hypertextovprepojenie"/>
          </w:rPr>
          <w:t>statny.dozor@pdp.gov.sk</w:t>
        </w:r>
      </w:hyperlink>
    </w:p>
    <w:p w14:paraId="09940D9E" w14:textId="77777777" w:rsidR="00FE2D9D" w:rsidRPr="00A84762" w:rsidRDefault="00FE2D9D" w:rsidP="00FE2D9D">
      <w:pPr>
        <w:pStyle w:val="Normlnywebov"/>
        <w:spacing w:beforeAutospacing="0" w:after="0" w:afterAutospacing="0"/>
        <w:rPr>
          <w:color w:val="000000"/>
          <w:sz w:val="28"/>
          <w:szCs w:val="28"/>
        </w:rPr>
      </w:pPr>
      <w:r w:rsidRPr="00A84762">
        <w:rPr>
          <w:rStyle w:val="Vrazn"/>
          <w:color w:val="000000"/>
        </w:rPr>
        <w:t>Podateľňa</w:t>
      </w:r>
      <w:r w:rsidRPr="00A84762">
        <w:rPr>
          <w:color w:val="000000"/>
        </w:rPr>
        <w:t>: pondelok – štvrtok: 8:00 - 15:00</w:t>
      </w:r>
    </w:p>
    <w:p w14:paraId="0FDB2B30" w14:textId="77777777" w:rsidR="00FE2D9D" w:rsidRPr="00A84762" w:rsidRDefault="00FE2D9D" w:rsidP="00FE2D9D">
      <w:pPr>
        <w:pStyle w:val="Normlnywebov"/>
        <w:spacing w:beforeAutospacing="0" w:after="0" w:afterAutospacing="0"/>
        <w:rPr>
          <w:color w:val="000000"/>
          <w:sz w:val="28"/>
          <w:szCs w:val="28"/>
        </w:rPr>
      </w:pPr>
      <w:r w:rsidRPr="00A84762">
        <w:rPr>
          <w:color w:val="000000"/>
        </w:rPr>
        <w:t>piatok: 8:00 - 14:00</w:t>
      </w:r>
    </w:p>
    <w:p w14:paraId="60BFE4CF" w14:textId="000D0A11" w:rsidR="00FE2D9D" w:rsidRPr="008A3119" w:rsidRDefault="00FE2D9D" w:rsidP="008A3119">
      <w:pPr>
        <w:pStyle w:val="Normlnywebov"/>
        <w:spacing w:beforeAutospacing="0" w:after="0" w:afterAutospacing="0"/>
        <w:rPr>
          <w:color w:val="000000"/>
          <w:sz w:val="28"/>
          <w:szCs w:val="28"/>
        </w:rPr>
      </w:pPr>
      <w:r w:rsidRPr="00A84762">
        <w:rPr>
          <w:color w:val="000000"/>
        </w:rPr>
        <w:t> </w:t>
      </w:r>
      <w:r w:rsidRPr="00A84762">
        <w:rPr>
          <w:noProof/>
        </w:rPr>
        <w:drawing>
          <wp:anchor distT="0" distB="0" distL="114300" distR="114300" simplePos="0" relativeHeight="251659264" behindDoc="0" locked="0" layoutInCell="1" allowOverlap="1" wp14:anchorId="3E57F2CD" wp14:editId="4F0A7604">
            <wp:simplePos x="0" y="0"/>
            <wp:positionH relativeFrom="column">
              <wp:posOffset>918845</wp:posOffset>
            </wp:positionH>
            <wp:positionV relativeFrom="paragraph">
              <wp:posOffset>374015</wp:posOffset>
            </wp:positionV>
            <wp:extent cx="3853180" cy="1285875"/>
            <wp:effectExtent l="0" t="0" r="0" b="0"/>
            <wp:wrapSquare wrapText="bothSides"/>
            <wp:docPr id="2" name="Obrázok 1" descr="Zobraziť zdrojový obráz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1" descr="Zobraziť zdrojový obrázok"/>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853180" cy="1285875"/>
                    </a:xfrm>
                    <a:prstGeom prst="rect">
                      <a:avLst/>
                    </a:prstGeom>
                  </pic:spPr>
                </pic:pic>
              </a:graphicData>
            </a:graphic>
          </wp:anchor>
        </w:drawing>
      </w:r>
    </w:p>
    <w:p w14:paraId="3CB9C8C5" w14:textId="77777777" w:rsidR="00FE2D9D" w:rsidRDefault="00FE2D9D" w:rsidP="00FE2D9D"/>
    <w:p w14:paraId="35743E5F" w14:textId="77777777" w:rsidR="005B0F1B" w:rsidRDefault="005B0F1B"/>
    <w:sectPr w:rsidR="005B0F1B" w:rsidSect="001123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panose1 w:val="02020603050405020304"/>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1B01"/>
    <w:multiLevelType w:val="hybridMultilevel"/>
    <w:tmpl w:val="7548CA58"/>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 w15:restartNumberingAfterBreak="0">
    <w:nsid w:val="05E4243B"/>
    <w:multiLevelType w:val="hybridMultilevel"/>
    <w:tmpl w:val="D35628B4"/>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 w15:restartNumberingAfterBreak="0">
    <w:nsid w:val="14CF0828"/>
    <w:multiLevelType w:val="multilevel"/>
    <w:tmpl w:val="4C049B80"/>
    <w:lvl w:ilvl="0">
      <w:start w:val="1"/>
      <w:numFmt w:val="bullet"/>
      <w:lvlText w:val=""/>
      <w:lvlJc w:val="left"/>
      <w:pPr>
        <w:ind w:left="360" w:hanging="360"/>
      </w:pPr>
      <w:rPr>
        <w:rFonts w:ascii="Symbol" w:hAnsi="Symbol" w:cs="Symbol" w:hint="default"/>
      </w:rPr>
    </w:lvl>
    <w:lvl w:ilvl="1">
      <w:start w:val="10"/>
      <w:numFmt w:val="bullet"/>
      <w:lvlText w:val="-"/>
      <w:lvlJc w:val="left"/>
      <w:pPr>
        <w:ind w:left="927" w:hanging="360"/>
      </w:pPr>
      <w:rPr>
        <w:rFonts w:ascii="Book Antiqua" w:hAnsi="Book Antiqua" w:cs="Times New Roman" w:hint="default"/>
      </w:rPr>
    </w:lvl>
    <w:lvl w:ilvl="2">
      <w:start w:val="1"/>
      <w:numFmt w:val="bullet"/>
      <w:lvlText w:val=""/>
      <w:lvlJc w:val="left"/>
      <w:pPr>
        <w:ind w:left="1800" w:hanging="360"/>
      </w:pPr>
      <w:rPr>
        <w:rFonts w:ascii="Wingdings" w:hAnsi="Wingdings" w:cs="Wingding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A3037BD"/>
    <w:multiLevelType w:val="hybridMultilevel"/>
    <w:tmpl w:val="41C6A4D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32E776C5"/>
    <w:multiLevelType w:val="hybridMultilevel"/>
    <w:tmpl w:val="7294FFF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A8E6F6C"/>
    <w:multiLevelType w:val="hybridMultilevel"/>
    <w:tmpl w:val="F5402D38"/>
    <w:lvl w:ilvl="0" w:tplc="041B0001">
      <w:start w:val="1"/>
      <w:numFmt w:val="bullet"/>
      <w:lvlText w:val=""/>
      <w:lvlJc w:val="left"/>
      <w:pPr>
        <w:ind w:left="360" w:hanging="360"/>
      </w:pPr>
      <w:rPr>
        <w:rFonts w:ascii="Symbol" w:hAnsi="Symbol" w:hint="default"/>
      </w:rPr>
    </w:lvl>
    <w:lvl w:ilvl="1" w:tplc="39E6AF0A">
      <w:start w:val="10"/>
      <w:numFmt w:val="bullet"/>
      <w:lvlText w:val="-"/>
      <w:lvlJc w:val="left"/>
      <w:pPr>
        <w:ind w:left="1080" w:hanging="360"/>
      </w:pPr>
      <w:rPr>
        <w:rFonts w:ascii="Book Antiqua" w:eastAsia="Calibri" w:hAnsi="Book Antiqua" w:cs="Times New Roman" w:hint="default"/>
      </w:rPr>
    </w:lvl>
    <w:lvl w:ilvl="2" w:tplc="041B0005">
      <w:start w:val="1"/>
      <w:numFmt w:val="bullet"/>
      <w:lvlText w:val=""/>
      <w:lvlJc w:val="left"/>
      <w:pPr>
        <w:ind w:left="1800" w:hanging="360"/>
      </w:pPr>
      <w:rPr>
        <w:rFonts w:ascii="Wingdings" w:hAnsi="Wingdings" w:hint="default"/>
      </w:r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6" w15:restartNumberingAfterBreak="0">
    <w:nsid w:val="4F7622DF"/>
    <w:multiLevelType w:val="hybridMultilevel"/>
    <w:tmpl w:val="F51AAE58"/>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52321F52"/>
    <w:multiLevelType w:val="hybridMultilevel"/>
    <w:tmpl w:val="8B68BE4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9881189"/>
    <w:multiLevelType w:val="hybridMultilevel"/>
    <w:tmpl w:val="BEB0FE9E"/>
    <w:lvl w:ilvl="0" w:tplc="39E6AF0A">
      <w:start w:val="10"/>
      <w:numFmt w:val="bullet"/>
      <w:lvlText w:val="-"/>
      <w:lvlJc w:val="left"/>
      <w:pPr>
        <w:ind w:left="720" w:hanging="360"/>
      </w:pPr>
      <w:rPr>
        <w:rFonts w:ascii="Book Antiqua" w:eastAsiaTheme="minorHAnsi" w:hAnsi="Book Antiqua"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9" w15:restartNumberingAfterBreak="0">
    <w:nsid w:val="78442210"/>
    <w:multiLevelType w:val="hybridMultilevel"/>
    <w:tmpl w:val="CA4695F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B0D055C"/>
    <w:multiLevelType w:val="multilevel"/>
    <w:tmpl w:val="956E001C"/>
    <w:lvl w:ilvl="0">
      <w:start w:val="1"/>
      <w:numFmt w:val="decimal"/>
      <w:lvlText w:val="(%1)"/>
      <w:lvlJc w:val="left"/>
      <w:pPr>
        <w:ind w:left="1060" w:hanging="360"/>
      </w:pPr>
      <w:rPr>
        <w:rFonts w:cs="Times New Roman"/>
      </w:rPr>
    </w:lvl>
    <w:lvl w:ilvl="1">
      <w:start w:val="1"/>
      <w:numFmt w:val="lowerLetter"/>
      <w:lvlText w:val="%2)"/>
      <w:lvlJc w:val="left"/>
      <w:pPr>
        <w:ind w:left="1780" w:hanging="360"/>
      </w:pPr>
      <w:rPr>
        <w:rFonts w:cs="Times New Roman"/>
        <w:sz w:val="22"/>
      </w:rPr>
    </w:lvl>
    <w:lvl w:ilvl="2">
      <w:start w:val="814"/>
      <w:numFmt w:val="bullet"/>
      <w:lvlText w:val="-"/>
      <w:lvlJc w:val="left"/>
      <w:pPr>
        <w:ind w:left="2680" w:hanging="360"/>
      </w:pPr>
      <w:rPr>
        <w:rFonts w:ascii="Times New Roman" w:hAnsi="Times New Roman" w:cs="Times New Roman" w:hint="default"/>
      </w:rPr>
    </w:lvl>
    <w:lvl w:ilvl="3">
      <w:start w:val="1"/>
      <w:numFmt w:val="decimal"/>
      <w:lvlText w:val="%4."/>
      <w:lvlJc w:val="left"/>
      <w:pPr>
        <w:ind w:left="3220" w:hanging="360"/>
      </w:pPr>
      <w:rPr>
        <w:rFonts w:cs="Times New Roman"/>
      </w:rPr>
    </w:lvl>
    <w:lvl w:ilvl="4">
      <w:start w:val="1"/>
      <w:numFmt w:val="lowerLetter"/>
      <w:lvlText w:val="%5."/>
      <w:lvlJc w:val="left"/>
      <w:pPr>
        <w:ind w:left="3940" w:hanging="360"/>
      </w:pPr>
      <w:rPr>
        <w:rFonts w:cs="Times New Roman"/>
      </w:rPr>
    </w:lvl>
    <w:lvl w:ilvl="5">
      <w:start w:val="1"/>
      <w:numFmt w:val="lowerRoman"/>
      <w:lvlText w:val="%6."/>
      <w:lvlJc w:val="right"/>
      <w:pPr>
        <w:ind w:left="4660" w:hanging="180"/>
      </w:pPr>
      <w:rPr>
        <w:rFonts w:cs="Times New Roman"/>
      </w:rPr>
    </w:lvl>
    <w:lvl w:ilvl="6">
      <w:start w:val="1"/>
      <w:numFmt w:val="decimal"/>
      <w:lvlText w:val="%7."/>
      <w:lvlJc w:val="left"/>
      <w:pPr>
        <w:ind w:left="5380" w:hanging="360"/>
      </w:pPr>
      <w:rPr>
        <w:rFonts w:cs="Times New Roman"/>
      </w:rPr>
    </w:lvl>
    <w:lvl w:ilvl="7">
      <w:start w:val="1"/>
      <w:numFmt w:val="lowerLetter"/>
      <w:lvlText w:val="%8."/>
      <w:lvlJc w:val="left"/>
      <w:pPr>
        <w:ind w:left="6100" w:hanging="360"/>
      </w:pPr>
      <w:rPr>
        <w:rFonts w:cs="Times New Roman"/>
      </w:rPr>
    </w:lvl>
    <w:lvl w:ilvl="8">
      <w:start w:val="1"/>
      <w:numFmt w:val="lowerRoman"/>
      <w:lvlText w:val="%9."/>
      <w:lvlJc w:val="right"/>
      <w:pPr>
        <w:ind w:left="6820" w:hanging="180"/>
      </w:pPr>
      <w:rPr>
        <w:rFonts w:cs="Times New Roman"/>
      </w:rPr>
    </w:lvl>
  </w:abstractNum>
  <w:abstractNum w:abstractNumId="11" w15:restartNumberingAfterBreak="0">
    <w:nsid w:val="7BD447BF"/>
    <w:multiLevelType w:val="hybridMultilevel"/>
    <w:tmpl w:val="B9A6B3B6"/>
    <w:lvl w:ilvl="0" w:tplc="041B0001">
      <w:start w:val="1"/>
      <w:numFmt w:val="bullet"/>
      <w:lvlText w:val=""/>
      <w:lvlJc w:val="left"/>
      <w:pPr>
        <w:ind w:left="360" w:hanging="360"/>
      </w:pPr>
      <w:rPr>
        <w:rFonts w:ascii="Symbol" w:hAnsi="Symbol" w:hint="default"/>
      </w:rPr>
    </w:lvl>
    <w:lvl w:ilvl="1" w:tplc="39E6AF0A">
      <w:start w:val="10"/>
      <w:numFmt w:val="bullet"/>
      <w:lvlText w:val="-"/>
      <w:lvlJc w:val="left"/>
      <w:pPr>
        <w:ind w:left="1080" w:hanging="360"/>
      </w:pPr>
      <w:rPr>
        <w:rFonts w:ascii="Book Antiqua" w:eastAsia="Calibri" w:hAnsi="Book Antiqua" w:cs="Times New Roman" w:hint="default"/>
      </w:rPr>
    </w:lvl>
    <w:lvl w:ilvl="2" w:tplc="041B0005">
      <w:start w:val="1"/>
      <w:numFmt w:val="bullet"/>
      <w:lvlText w:val=""/>
      <w:lvlJc w:val="left"/>
      <w:pPr>
        <w:ind w:left="1800" w:hanging="360"/>
      </w:pPr>
      <w:rPr>
        <w:rFonts w:ascii="Wingdings" w:hAnsi="Wingdings" w:hint="default"/>
      </w:r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4"/>
  </w:num>
  <w:num w:numId="10">
    <w:abstractNumId w:val="3"/>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1B"/>
    <w:rsid w:val="00095C4C"/>
    <w:rsid w:val="00143C62"/>
    <w:rsid w:val="0027416B"/>
    <w:rsid w:val="003150D7"/>
    <w:rsid w:val="005B0F1B"/>
    <w:rsid w:val="006B3B9B"/>
    <w:rsid w:val="008A3119"/>
    <w:rsid w:val="00D23A88"/>
    <w:rsid w:val="00FE2D9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D8C7A"/>
  <w15:chartTrackingRefBased/>
  <w15:docId w15:val="{3224FE7F-B8DD-4C58-B998-850CAAB7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B0F1B"/>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5B0F1B"/>
    <w:pPr>
      <w:spacing w:after="0"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5B0F1B"/>
    <w:pPr>
      <w:ind w:left="720"/>
      <w:contextualSpacing/>
    </w:pPr>
  </w:style>
  <w:style w:type="paragraph" w:customStyle="1" w:styleId="l17">
    <w:name w:val="l17"/>
    <w:basedOn w:val="Normlny"/>
    <w:qFormat/>
    <w:rsid w:val="005B0F1B"/>
    <w:pPr>
      <w:spacing w:after="0" w:line="240" w:lineRule="auto"/>
      <w:jc w:val="both"/>
    </w:pPr>
    <w:rPr>
      <w:rFonts w:ascii="Times New Roman" w:eastAsia="Times New Roman" w:hAnsi="Times New Roman" w:cs="Times New Roman"/>
      <w:color w:val="00000A"/>
      <w:sz w:val="24"/>
      <w:szCs w:val="24"/>
      <w:lang w:eastAsia="sk-SK"/>
    </w:rPr>
  </w:style>
  <w:style w:type="character" w:styleId="Vrazn">
    <w:name w:val="Strong"/>
    <w:basedOn w:val="Predvolenpsmoodseku"/>
    <w:uiPriority w:val="22"/>
    <w:qFormat/>
    <w:rsid w:val="005B0F1B"/>
    <w:rPr>
      <w:b/>
      <w:bCs/>
    </w:rPr>
  </w:style>
  <w:style w:type="paragraph" w:customStyle="1" w:styleId="Textbody">
    <w:name w:val="Text body"/>
    <w:basedOn w:val="Normlny"/>
    <w:rsid w:val="006B3B9B"/>
    <w:pPr>
      <w:suppressAutoHyphens/>
      <w:autoSpaceDN w:val="0"/>
      <w:spacing w:after="140" w:line="276" w:lineRule="auto"/>
      <w:textAlignment w:val="baseline"/>
    </w:pPr>
    <w:rPr>
      <w:rFonts w:ascii="Liberation Serif" w:eastAsia="NSimSun" w:hAnsi="Liberation Serif" w:cs="Arial"/>
      <w:kern w:val="3"/>
      <w:sz w:val="24"/>
      <w:szCs w:val="24"/>
      <w:lang w:eastAsia="zh-CN" w:bidi="hi-IN"/>
    </w:rPr>
  </w:style>
  <w:style w:type="character" w:styleId="Hypertextovprepojenie">
    <w:name w:val="Hyperlink"/>
    <w:basedOn w:val="Predvolenpsmoodseku"/>
    <w:uiPriority w:val="99"/>
    <w:unhideWhenUsed/>
    <w:rsid w:val="00FE2D9D"/>
    <w:rPr>
      <w:color w:val="0000FF"/>
      <w:u w:val="single"/>
    </w:rPr>
  </w:style>
  <w:style w:type="paragraph" w:styleId="Normlnywebov">
    <w:name w:val="Normal (Web)"/>
    <w:basedOn w:val="Normlny"/>
    <w:uiPriority w:val="99"/>
    <w:unhideWhenUsed/>
    <w:qFormat/>
    <w:rsid w:val="00FE2D9D"/>
    <w:pPr>
      <w:spacing w:beforeAutospacing="1" w:afterAutospacing="1" w:line="240" w:lineRule="auto"/>
    </w:pPr>
    <w:rPr>
      <w:rFonts w:ascii="Times New Roman" w:eastAsia="Times New Roman" w:hAnsi="Times New Roman" w:cs="Times New Roman"/>
      <w:sz w:val="24"/>
      <w:szCs w:val="24"/>
      <w:lang w:eastAsia="sk-SK"/>
    </w:rPr>
  </w:style>
  <w:style w:type="character" w:styleId="Nevyrieenzmienka">
    <w:name w:val="Unresolved Mention"/>
    <w:basedOn w:val="Predvolenpsmoodseku"/>
    <w:uiPriority w:val="99"/>
    <w:semiHidden/>
    <w:unhideWhenUsed/>
    <w:rsid w:val="00095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statny.dozor@pdp.gov.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rabel@vrabeltransport.s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1654</Words>
  <Characters>9433</Characters>
  <Application>Microsoft Office Word</Application>
  <DocSecurity>0</DocSecurity>
  <Lines>78</Lines>
  <Paragraphs>22</Paragraphs>
  <ScaleCrop>false</ScaleCrop>
  <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PC</cp:lastModifiedBy>
  <cp:revision>9</cp:revision>
  <dcterms:created xsi:type="dcterms:W3CDTF">2021-07-15T06:14:00Z</dcterms:created>
  <dcterms:modified xsi:type="dcterms:W3CDTF">2021-08-30T07:32:00Z</dcterms:modified>
</cp:coreProperties>
</file>